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068A5DC" w14:textId="77777777" w:rsidTr="009027D5">
        <w:tc>
          <w:tcPr>
            <w:tcW w:w="1398" w:type="dxa"/>
          </w:tcPr>
          <w:p w14:paraId="08D16C89" w14:textId="77777777" w:rsidR="00757AC7" w:rsidRPr="00134AF3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134AF3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653D7A51" w14:textId="77777777" w:rsidR="00757AC7" w:rsidRPr="00134AF3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34AF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028A5843" w14:textId="77777777" w:rsidR="00757AC7" w:rsidRPr="00134AF3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34AF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134AF3" w14:paraId="0C25543F" w14:textId="77777777" w:rsidTr="00134AF3">
        <w:tc>
          <w:tcPr>
            <w:tcW w:w="1398" w:type="dxa"/>
          </w:tcPr>
          <w:p w14:paraId="19AFA026" w14:textId="2DE669B4" w:rsidR="00134AF3" w:rsidRPr="00134AF3" w:rsidRDefault="004A4328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07912020</w:t>
            </w:r>
          </w:p>
        </w:tc>
        <w:tc>
          <w:tcPr>
            <w:tcW w:w="2297" w:type="dxa"/>
          </w:tcPr>
          <w:p w14:paraId="019F9744" w14:textId="4F3A7C73" w:rsidR="00134AF3" w:rsidRPr="00134AF3" w:rsidRDefault="00D43598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>Tubo in rame per il condizionamento Ø 1/4"</w:t>
            </w:r>
            <w:r w:rsidR="00814683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782F7926" w14:textId="77777777" w:rsidR="00134AF3" w:rsidRDefault="00D43598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Tubo in rame conforme alla norma UNI EN 12735-1</w:t>
            </w:r>
            <w:r w:rsidR="00271F93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1E905821" w14:textId="77777777" w:rsidR="00271F93" w:rsidRDefault="00271F9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Rivestimento esterno: guaina/pellicola in polietilene estruso LD-PE di colore bianco</w:t>
            </w:r>
          </w:p>
          <w:p w14:paraId="58266F15" w14:textId="77777777" w:rsidR="00271F93" w:rsidRDefault="00271F9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Autoestinguenza: Classe 1 secondo UNI 9177.</w:t>
            </w:r>
          </w:p>
          <w:p w14:paraId="34B915EA" w14:textId="558789C2" w:rsidR="00271F93" w:rsidRDefault="00271F9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Temperatura id esercizio consentita: da -80 a +105°C</w:t>
            </w:r>
            <w:r w:rsidR="009E0746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7853DAF7" w14:textId="3BA479E7" w:rsidR="009E0746" w:rsidRDefault="009E0746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Rotolo da 50 m.</w:t>
            </w:r>
          </w:p>
          <w:p w14:paraId="2D8F410C" w14:textId="77777777" w:rsidR="00271F93" w:rsidRDefault="00271F9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7420E25" w14:textId="163AF899" w:rsidR="00271F93" w:rsidRPr="00271F93" w:rsidRDefault="00271F93" w:rsidP="00134AF3">
            <w:pPr>
              <w:jc w:val="both"/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Tubo in rame per il condizionamento Ø 1/4" </w:t>
            </w:r>
            <w:r w:rsidR="00814683" w:rsidRPr="00814683">
              <w:rPr>
                <w:rFonts w:ascii="Poppins" w:hAnsi="Poppins" w:cs="Poppins"/>
                <w:b/>
                <w:bCs/>
                <w:sz w:val="20"/>
              </w:rPr>
              <w:t xml:space="preserve">L = 50 m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1F93" w14:paraId="537CA170" w14:textId="77777777" w:rsidTr="00134AF3">
        <w:tc>
          <w:tcPr>
            <w:tcW w:w="1398" w:type="dxa"/>
          </w:tcPr>
          <w:p w14:paraId="4D259715" w14:textId="09BF9749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07912024</w:t>
            </w:r>
          </w:p>
        </w:tc>
        <w:tc>
          <w:tcPr>
            <w:tcW w:w="2297" w:type="dxa"/>
          </w:tcPr>
          <w:p w14:paraId="3621DFB7" w14:textId="75880D92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Cs/>
                <w:sz w:val="20"/>
              </w:rPr>
              <w:t>3/8</w:t>
            </w:r>
            <w:r w:rsidRPr="00D43598">
              <w:rPr>
                <w:rFonts w:ascii="Poppins" w:hAnsi="Poppins" w:cs="Poppins"/>
                <w:bCs/>
                <w:sz w:val="20"/>
              </w:rPr>
              <w:t>"</w:t>
            </w:r>
            <w:r w:rsidR="00814683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6E3B7E87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Tubo in rame conforme alla norma UNI EN 12735-1.</w:t>
            </w:r>
          </w:p>
          <w:p w14:paraId="7B72018B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Rivestimento esterno: guaina/pellicola in polietilene estruso LD-PE di colore bianco</w:t>
            </w:r>
          </w:p>
          <w:p w14:paraId="5FB21F1D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Autoestinguenza: Classe 1 secondo UNI 9177.</w:t>
            </w:r>
          </w:p>
          <w:p w14:paraId="4F6091D9" w14:textId="00894880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Temperatura id esercizio consentita: da -80 a +105°C</w:t>
            </w:r>
            <w:r w:rsidR="009E0746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4AD86B4F" w14:textId="7CA7CB1E" w:rsidR="009E0746" w:rsidRDefault="009E0746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Rotolo da 50 m.</w:t>
            </w:r>
          </w:p>
          <w:p w14:paraId="46C80467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C903636" w14:textId="49CC1DC5" w:rsidR="00271F93" w:rsidRPr="00134AF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/>
                <w:bCs/>
                <w:sz w:val="20"/>
              </w:rPr>
              <w:t>3/8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" </w:t>
            </w:r>
            <w:r w:rsidR="00814683" w:rsidRPr="00814683">
              <w:rPr>
                <w:rFonts w:ascii="Poppins" w:hAnsi="Poppins" w:cs="Poppins"/>
                <w:b/>
                <w:bCs/>
                <w:sz w:val="20"/>
              </w:rPr>
              <w:t>L = 50 m</w:t>
            </w:r>
            <w:r w:rsidR="0081468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1F93" w14:paraId="4E13DFBF" w14:textId="77777777" w:rsidTr="00134AF3">
        <w:tc>
          <w:tcPr>
            <w:tcW w:w="1398" w:type="dxa"/>
          </w:tcPr>
          <w:p w14:paraId="7E004C39" w14:textId="0C8A231D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07912028</w:t>
            </w:r>
          </w:p>
        </w:tc>
        <w:tc>
          <w:tcPr>
            <w:tcW w:w="2297" w:type="dxa"/>
          </w:tcPr>
          <w:p w14:paraId="6C793538" w14:textId="69A2C928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Cs/>
                <w:sz w:val="20"/>
              </w:rPr>
              <w:t>1/2</w:t>
            </w:r>
            <w:r w:rsidRPr="00D43598">
              <w:rPr>
                <w:rFonts w:ascii="Poppins" w:hAnsi="Poppins" w:cs="Poppins"/>
                <w:bCs/>
                <w:sz w:val="20"/>
              </w:rPr>
              <w:t>"</w:t>
            </w:r>
            <w:r w:rsidR="00814683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700D724A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Tubo in rame conforme alla norma UNI EN 12735-1.</w:t>
            </w:r>
          </w:p>
          <w:p w14:paraId="4EE68654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Rivestimento esterno: guaina/pellicola in polietilene estruso LD-PE di colore bianco</w:t>
            </w:r>
          </w:p>
          <w:p w14:paraId="7CBC31AF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Autoestinguenza: Classe 1 secondo UNI 9177.</w:t>
            </w:r>
          </w:p>
          <w:p w14:paraId="5ACAF95D" w14:textId="2AEBE585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Temperatura id esercizio consentita: da -80 a +105°C</w:t>
            </w:r>
            <w:r w:rsidR="009E0746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343504F7" w14:textId="4CD8C8F1" w:rsidR="009E0746" w:rsidRDefault="009E0746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Rotolo da 50 m.</w:t>
            </w:r>
          </w:p>
          <w:p w14:paraId="37CD491D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0FB91C5" w14:textId="0C040FE7" w:rsidR="00271F93" w:rsidRPr="00134AF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/>
                <w:bCs/>
                <w:sz w:val="20"/>
              </w:rPr>
              <w:t>1/2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"</w:t>
            </w:r>
            <w:r w:rsidR="0081468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814683" w:rsidRPr="00814683">
              <w:rPr>
                <w:rFonts w:ascii="Poppins" w:hAnsi="Poppins" w:cs="Poppins"/>
                <w:b/>
                <w:bCs/>
                <w:sz w:val="20"/>
              </w:rPr>
              <w:t>L = 50 m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71F93" w14:paraId="1DFE984D" w14:textId="77777777" w:rsidTr="00134AF3">
        <w:tc>
          <w:tcPr>
            <w:tcW w:w="1398" w:type="dxa"/>
          </w:tcPr>
          <w:p w14:paraId="11270E58" w14:textId="01AB6DD4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07912032</w:t>
            </w:r>
          </w:p>
        </w:tc>
        <w:tc>
          <w:tcPr>
            <w:tcW w:w="2297" w:type="dxa"/>
          </w:tcPr>
          <w:p w14:paraId="225E0D61" w14:textId="235FA438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Cs/>
                <w:sz w:val="20"/>
              </w:rPr>
              <w:t>5/8</w:t>
            </w:r>
            <w:r w:rsidRPr="00D43598">
              <w:rPr>
                <w:rFonts w:ascii="Poppins" w:hAnsi="Poppins" w:cs="Poppins"/>
                <w:bCs/>
                <w:sz w:val="20"/>
              </w:rPr>
              <w:t>"</w:t>
            </w:r>
            <w:r w:rsidR="00814683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31B8511D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Tubo in rame conforme alla norma UNI EN 12735-1.</w:t>
            </w:r>
          </w:p>
          <w:p w14:paraId="070C96FC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Rivestimento esterno: guaina/pellicola in polietilene estruso LD-PE di colore bianco</w:t>
            </w:r>
          </w:p>
          <w:p w14:paraId="09090609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Autoestinguenza: Classe 1 secondo UNI 9177.</w:t>
            </w:r>
          </w:p>
          <w:p w14:paraId="3A393B7F" w14:textId="51079F19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Temperatura id esercizio consentita: da -80 a +105°C</w:t>
            </w:r>
            <w:r w:rsidR="009E0746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01B191F7" w14:textId="6B5AC8B8" w:rsidR="009E0746" w:rsidRDefault="009E0746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Rotolo da 50 m.</w:t>
            </w:r>
          </w:p>
          <w:p w14:paraId="40AC41C4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D33F9B0" w14:textId="1F4D771C" w:rsidR="00271F93" w:rsidRPr="00134AF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/>
                <w:bCs/>
                <w:sz w:val="20"/>
              </w:rPr>
              <w:t>5/8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"</w:t>
            </w:r>
            <w:r w:rsidR="0081468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814683" w:rsidRPr="00814683">
              <w:rPr>
                <w:rFonts w:ascii="Poppins" w:hAnsi="Poppins" w:cs="Poppins"/>
                <w:b/>
                <w:bCs/>
                <w:sz w:val="20"/>
              </w:rPr>
              <w:t>L = 50 m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271F93" w14:paraId="4003B244" w14:textId="77777777" w:rsidTr="00134AF3">
        <w:tc>
          <w:tcPr>
            <w:tcW w:w="1398" w:type="dxa"/>
          </w:tcPr>
          <w:p w14:paraId="0615B147" w14:textId="17D487B1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07912034</w:t>
            </w:r>
          </w:p>
        </w:tc>
        <w:tc>
          <w:tcPr>
            <w:tcW w:w="2297" w:type="dxa"/>
          </w:tcPr>
          <w:p w14:paraId="093E9A88" w14:textId="42105A93" w:rsidR="00271F93" w:rsidRPr="00134AF3" w:rsidRDefault="00271F93" w:rsidP="00271F9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D43598">
              <w:rPr>
                <w:rFonts w:ascii="Poppins" w:hAnsi="Poppins" w:cs="Poppins"/>
                <w:bCs/>
                <w:sz w:val="20"/>
              </w:rPr>
              <w:t>/4"</w:t>
            </w:r>
            <w:r w:rsidR="00814683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11588753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Tubo in rame conforme alla norma UNI EN 12735-1.</w:t>
            </w:r>
          </w:p>
          <w:p w14:paraId="0C4C38E6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Rivestimento esterno: guaina/pellicola in polietilene estruso LD-PE di colore bianco</w:t>
            </w:r>
          </w:p>
          <w:p w14:paraId="632F7671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Autoestinguenza: Classe 1 secondo UNI 9177.</w:t>
            </w:r>
          </w:p>
          <w:p w14:paraId="2EDFB14E" w14:textId="237D1481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lastRenderedPageBreak/>
              <w:t>Temperatura id esercizio consentita: da -80 a +105°C</w:t>
            </w:r>
            <w:r w:rsidR="009E0746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4C98D4EB" w14:textId="01CD2049" w:rsidR="009E0746" w:rsidRDefault="009E0746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Rotolo da 50 m.</w:t>
            </w:r>
          </w:p>
          <w:p w14:paraId="56A1D886" w14:textId="77777777" w:rsidR="00271F9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1BB0D8D" w14:textId="014D4276" w:rsidR="00271F93" w:rsidRPr="00134AF3" w:rsidRDefault="00271F93" w:rsidP="00271F9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Tubo in rame per il condizionamento Ø 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 xml:space="preserve">/4" </w:t>
            </w:r>
            <w:r w:rsidR="00814683" w:rsidRPr="00814683">
              <w:rPr>
                <w:rFonts w:ascii="Poppins" w:hAnsi="Poppins" w:cs="Poppins"/>
                <w:b/>
                <w:bCs/>
                <w:sz w:val="20"/>
              </w:rPr>
              <w:t xml:space="preserve">L = 50 m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A4328" w14:paraId="4BF110C9" w14:textId="77777777" w:rsidTr="00134AF3">
        <w:tc>
          <w:tcPr>
            <w:tcW w:w="1398" w:type="dxa"/>
          </w:tcPr>
          <w:p w14:paraId="7F884DE6" w14:textId="0B18FF44" w:rsidR="004A4328" w:rsidRPr="00134AF3" w:rsidRDefault="006B1A39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07919000</w:t>
            </w:r>
          </w:p>
        </w:tc>
        <w:tc>
          <w:tcPr>
            <w:tcW w:w="2297" w:type="dxa"/>
          </w:tcPr>
          <w:p w14:paraId="4BF36FA1" w14:textId="77777777" w:rsidR="006B1A39" w:rsidRDefault="006B1A39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Sifone a secco antiodore, orizzontale, per scarico condensa</w:t>
            </w:r>
          </w:p>
          <w:p w14:paraId="2B2177CD" w14:textId="66D9C8A6" w:rsidR="004A4328" w:rsidRPr="00134AF3" w:rsidRDefault="006B1A39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D43598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21</w:t>
            </w:r>
          </w:p>
        </w:tc>
        <w:tc>
          <w:tcPr>
            <w:tcW w:w="5803" w:type="dxa"/>
          </w:tcPr>
          <w:p w14:paraId="5FBB757B" w14:textId="5F9F40F3" w:rsidR="006B1A39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Sifone a secco antiodore per scarico condensa.</w:t>
            </w:r>
          </w:p>
          <w:p w14:paraId="16BFF314" w14:textId="3F8D40D1" w:rsidR="006B1A39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Installazione orizzontale.</w:t>
            </w:r>
          </w:p>
          <w:p w14:paraId="4D0152E4" w14:textId="77777777" w:rsidR="006B1A39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C5777D9" w14:textId="4F3C1B1B" w:rsidR="006B1A39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Dimensioni</w:t>
            </w:r>
            <w:r w:rsidR="003F026B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LxHxP: 124x105x78 mm</w:t>
            </w:r>
          </w:p>
          <w:p w14:paraId="04AAD916" w14:textId="5A97766E" w:rsidR="003F026B" w:rsidRDefault="003F026B" w:rsidP="006B1A39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Connessione ingresso</w:t>
            </w:r>
            <w:r w:rsidR="00C3045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femmina</w:t>
            </w:r>
            <w:r w:rsidR="00C3045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: </w:t>
            </w:r>
            <w:r w:rsidR="00C30457" w:rsidRPr="00D43598">
              <w:rPr>
                <w:rFonts w:ascii="Poppins" w:hAnsi="Poppins" w:cs="Poppins"/>
                <w:bCs/>
                <w:sz w:val="20"/>
              </w:rPr>
              <w:t xml:space="preserve">Ø </w:t>
            </w:r>
            <w:r w:rsidR="00C30457">
              <w:rPr>
                <w:rFonts w:ascii="Poppins" w:hAnsi="Poppins" w:cs="Poppins"/>
                <w:bCs/>
                <w:sz w:val="20"/>
              </w:rPr>
              <w:t>21</w:t>
            </w:r>
            <w:r w:rsidR="00C30457">
              <w:rPr>
                <w:rFonts w:ascii="Poppins" w:hAnsi="Poppins" w:cs="Poppins"/>
                <w:bCs/>
                <w:sz w:val="20"/>
              </w:rPr>
              <w:t xml:space="preserve"> mm (diametro esterno tubo)</w:t>
            </w:r>
          </w:p>
          <w:p w14:paraId="3208DCBD" w14:textId="1169EBEC" w:rsidR="00C30457" w:rsidRPr="000765F8" w:rsidRDefault="00C30457" w:rsidP="006B1A39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Connessione ingresso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maschio: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 w:rsidRPr="00D43598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17</w:t>
            </w:r>
            <w:r>
              <w:rPr>
                <w:rFonts w:ascii="Poppins" w:hAnsi="Poppins" w:cs="Poppins"/>
                <w:bCs/>
                <w:sz w:val="20"/>
              </w:rPr>
              <w:t xml:space="preserve"> mm (diametro </w:t>
            </w:r>
            <w:r>
              <w:rPr>
                <w:rFonts w:ascii="Poppins" w:hAnsi="Poppins" w:cs="Poppins"/>
                <w:bCs/>
                <w:sz w:val="20"/>
              </w:rPr>
              <w:t>intern</w:t>
            </w:r>
            <w:r>
              <w:rPr>
                <w:rFonts w:ascii="Poppins" w:hAnsi="Poppins" w:cs="Poppins"/>
                <w:bCs/>
                <w:sz w:val="20"/>
              </w:rPr>
              <w:t>o tubo)</w:t>
            </w:r>
          </w:p>
          <w:p w14:paraId="3596E9D1" w14:textId="77777777" w:rsidR="006B1A39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DFDC811" w14:textId="4EA38D54" w:rsidR="0024708C" w:rsidRPr="00134AF3" w:rsidRDefault="006B1A39" w:rsidP="006B1A3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6B1A39">
              <w:rPr>
                <w:rFonts w:ascii="Poppins" w:hAnsi="Poppins" w:cs="Poppins"/>
                <w:b/>
                <w:bCs/>
                <w:sz w:val="20"/>
              </w:rPr>
              <w:t>Sifone a secco antiodore, orizzontale, per scarico condensa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6B1A39">
              <w:rPr>
                <w:rFonts w:ascii="Poppins" w:hAnsi="Poppins" w:cs="Poppins"/>
                <w:b/>
                <w:bCs/>
                <w:sz w:val="20"/>
              </w:rPr>
              <w:t>Ø 21</w:t>
            </w:r>
            <w:r w:rsidRPr="0081468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A4328" w14:paraId="174A930A" w14:textId="77777777" w:rsidTr="00134AF3">
        <w:tc>
          <w:tcPr>
            <w:tcW w:w="1398" w:type="dxa"/>
          </w:tcPr>
          <w:p w14:paraId="69D975AB" w14:textId="0BE19163" w:rsidR="004A4328" w:rsidRPr="00134AF3" w:rsidRDefault="005513B5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07909629</w:t>
            </w:r>
          </w:p>
        </w:tc>
        <w:tc>
          <w:tcPr>
            <w:tcW w:w="2297" w:type="dxa"/>
          </w:tcPr>
          <w:p w14:paraId="568412F0" w14:textId="36CEC881" w:rsidR="004A4328" w:rsidRPr="00134AF3" w:rsidRDefault="002F3D27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Gommin</w:t>
            </w:r>
            <w:r w:rsidR="000640E8">
              <w:rPr>
                <w:rFonts w:ascii="Poppins" w:hAnsi="Poppins" w:cs="Poppins"/>
                <w:bCs/>
                <w:sz w:val="20"/>
              </w:rPr>
              <w:t xml:space="preserve">o </w:t>
            </w:r>
            <w:r>
              <w:rPr>
                <w:rFonts w:ascii="Poppins" w:hAnsi="Poppins" w:cs="Poppins"/>
                <w:bCs/>
                <w:sz w:val="20"/>
              </w:rPr>
              <w:t>antivibrant</w:t>
            </w:r>
            <w:r w:rsidR="000640E8">
              <w:rPr>
                <w:rFonts w:ascii="Poppins" w:hAnsi="Poppins" w:cs="Poppins"/>
                <w:bCs/>
                <w:sz w:val="20"/>
              </w:rPr>
              <w:t>e</w:t>
            </w:r>
            <w:r w:rsidR="008F6AE9">
              <w:rPr>
                <w:rFonts w:ascii="Poppins" w:hAnsi="Poppins" w:cs="Poppins"/>
                <w:bCs/>
                <w:sz w:val="20"/>
              </w:rPr>
              <w:t xml:space="preserve"> per il condizionamento</w:t>
            </w:r>
          </w:p>
        </w:tc>
        <w:tc>
          <w:tcPr>
            <w:tcW w:w="5803" w:type="dxa"/>
          </w:tcPr>
          <w:p w14:paraId="4FFC97AF" w14:textId="77777777" w:rsidR="004A4328" w:rsidRDefault="008F6AE9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Gommini antivibranti per unità esterne di condizionamento.</w:t>
            </w:r>
          </w:p>
          <w:p w14:paraId="714CD799" w14:textId="77777777" w:rsidR="008F6AE9" w:rsidRDefault="008F6AE9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Misura: 30x30 mm (M8).</w:t>
            </w:r>
          </w:p>
          <w:p w14:paraId="12B71397" w14:textId="77777777" w:rsidR="008F6AE9" w:rsidRDefault="008F6AE9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23D757A8" w14:textId="5BFC500C" w:rsidR="008F6AE9" w:rsidRPr="00134AF3" w:rsidRDefault="008F6AE9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8F6AE9">
              <w:rPr>
                <w:rFonts w:ascii="Poppins" w:hAnsi="Poppins" w:cs="Poppins"/>
                <w:b/>
                <w:bCs/>
                <w:sz w:val="20"/>
              </w:rPr>
              <w:t>Gommin</w:t>
            </w:r>
            <w:r w:rsidR="000640E8">
              <w:rPr>
                <w:rFonts w:ascii="Poppins" w:hAnsi="Poppins" w:cs="Poppins"/>
                <w:b/>
                <w:bCs/>
                <w:sz w:val="20"/>
              </w:rPr>
              <w:t>o</w:t>
            </w:r>
            <w:r w:rsidRPr="008F6AE9">
              <w:rPr>
                <w:rFonts w:ascii="Poppins" w:hAnsi="Poppins" w:cs="Poppins"/>
                <w:b/>
                <w:bCs/>
                <w:sz w:val="20"/>
              </w:rPr>
              <w:t xml:space="preserve"> antivibrant</w:t>
            </w:r>
            <w:r w:rsidR="000640E8">
              <w:rPr>
                <w:rFonts w:ascii="Poppins" w:hAnsi="Poppins" w:cs="Poppins"/>
                <w:b/>
                <w:bCs/>
                <w:sz w:val="20"/>
              </w:rPr>
              <w:t>e</w:t>
            </w:r>
            <w:r w:rsidRPr="008F6AE9">
              <w:rPr>
                <w:rFonts w:ascii="Poppins" w:hAnsi="Poppins" w:cs="Poppins"/>
                <w:b/>
                <w:bCs/>
                <w:sz w:val="20"/>
              </w:rPr>
              <w:t xml:space="preserve"> per il condizionamento</w:t>
            </w:r>
            <w:r w:rsidRPr="0024708C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A4328" w14:paraId="06001CFC" w14:textId="77777777" w:rsidTr="00134AF3">
        <w:tc>
          <w:tcPr>
            <w:tcW w:w="1398" w:type="dxa"/>
          </w:tcPr>
          <w:p w14:paraId="588D4F10" w14:textId="2F43B02C" w:rsidR="004A4328" w:rsidRPr="00134AF3" w:rsidRDefault="005513B5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07909113</w:t>
            </w:r>
          </w:p>
        </w:tc>
        <w:tc>
          <w:tcPr>
            <w:tcW w:w="2297" w:type="dxa"/>
          </w:tcPr>
          <w:p w14:paraId="401EF6C6" w14:textId="615AEDDB" w:rsidR="004A4328" w:rsidRPr="00134AF3" w:rsidRDefault="0094405A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Pompa di scarico condensa</w:t>
            </w:r>
          </w:p>
        </w:tc>
        <w:tc>
          <w:tcPr>
            <w:tcW w:w="5803" w:type="dxa"/>
          </w:tcPr>
          <w:p w14:paraId="6EDF13D8" w14:textId="77777777" w:rsidR="004A4328" w:rsidRDefault="0094405A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Pompa di scarico della condensa </w:t>
            </w:r>
            <w:r w:rsidR="00CD3CDF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per i condizionatori Split.</w:t>
            </w:r>
          </w:p>
          <w:p w14:paraId="32F93D41" w14:textId="77777777" w:rsidR="00CD3CDF" w:rsidRDefault="00CD3CDF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CB1241C" w14:textId="77777777" w:rsidR="00CD3CDF" w:rsidRPr="009C2AD8" w:rsidRDefault="00CD3CDF" w:rsidP="00134AF3">
            <w:pPr>
              <w:jc w:val="both"/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</w:pPr>
            <w:r w:rsidRPr="009C2AD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Dati tecnici:</w:t>
            </w:r>
          </w:p>
          <w:p w14:paraId="70AA7C18" w14:textId="77777777" w:rsidR="00CD3CDF" w:rsidRDefault="00CD3CDF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Portata massima: 15 l/h</w:t>
            </w:r>
          </w:p>
          <w:p w14:paraId="42D434A8" w14:textId="77777777" w:rsidR="00CD3CDF" w:rsidRDefault="00CD3CDF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Potenza elettrica: 19 W</w:t>
            </w:r>
          </w:p>
          <w:p w14:paraId="4C5CF2B3" w14:textId="77777777" w:rsidR="00CD3CDF" w:rsidRDefault="00CD3CDF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 xml:space="preserve">Dislivello </w:t>
            </w:r>
            <w:r w:rsidR="009C2AD8">
              <w:rPr>
                <w:rFonts w:ascii="Poppins" w:hAnsi="Poppins" w:cs="Poppins"/>
                <w:color w:val="0A0A0A"/>
                <w:shd w:val="clear" w:color="auto" w:fill="FFFFFF"/>
              </w:rPr>
              <w:t>massimo in aspirazione: 2 m</w:t>
            </w:r>
          </w:p>
          <w:p w14:paraId="112FDD98" w14:textId="77777777" w:rsidR="009C2AD8" w:rsidRDefault="009C2AD8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Dislivello massimo in mandata: 10 m</w:t>
            </w:r>
          </w:p>
          <w:p w14:paraId="59660F93" w14:textId="77777777" w:rsidR="009C2AD8" w:rsidRDefault="009C2AD8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Tensione di alimentazione: 220-240 V, 50/60 Hz</w:t>
            </w:r>
          </w:p>
          <w:p w14:paraId="19FF04C8" w14:textId="77777777" w:rsidR="009C2AD8" w:rsidRDefault="009C2AD8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Grado di protezione: IP 64</w:t>
            </w:r>
          </w:p>
          <w:p w14:paraId="436FA920" w14:textId="77777777" w:rsidR="009C2AD8" w:rsidRDefault="009C2AD8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Livello sonoro: 20,2 dB(A) rilevato ad 1 metro</w:t>
            </w:r>
          </w:p>
          <w:p w14:paraId="44FC45DB" w14:textId="77777777" w:rsidR="009C2AD8" w:rsidRDefault="009C2AD8" w:rsidP="00CD3CDF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hd w:val="clear" w:color="auto" w:fill="FFFFFF"/>
              </w:rPr>
              <w:t>Temperatura di utilizzo: 5-45°C</w:t>
            </w:r>
          </w:p>
          <w:p w14:paraId="345B664A" w14:textId="77777777" w:rsidR="009C2AD8" w:rsidRDefault="009C2AD8" w:rsidP="009C2AD8">
            <w:p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</w:p>
          <w:p w14:paraId="7EEDDB39" w14:textId="4EDBF5AD" w:rsidR="009C2AD8" w:rsidRPr="009C2AD8" w:rsidRDefault="009C2AD8" w:rsidP="009C2AD8">
            <w:pPr>
              <w:jc w:val="both"/>
              <w:rPr>
                <w:rFonts w:ascii="Poppins" w:hAnsi="Poppins" w:cs="Poppins"/>
                <w:color w:val="0A0A0A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C2AD8">
              <w:rPr>
                <w:rFonts w:ascii="Poppins" w:hAnsi="Poppins" w:cs="Poppins"/>
                <w:b/>
                <w:bCs/>
                <w:sz w:val="20"/>
              </w:rPr>
              <w:t>Pompa di scarico condensa</w:t>
            </w:r>
            <w:r w:rsidRPr="0024708C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A4328" w14:paraId="61FCE7FD" w14:textId="77777777" w:rsidTr="00134AF3">
        <w:tc>
          <w:tcPr>
            <w:tcW w:w="1398" w:type="dxa"/>
          </w:tcPr>
          <w:p w14:paraId="1D2C9DC7" w14:textId="1F990C2C" w:rsidR="004A4328" w:rsidRPr="00134AF3" w:rsidRDefault="005513B5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07911551</w:t>
            </w:r>
          </w:p>
        </w:tc>
        <w:tc>
          <w:tcPr>
            <w:tcW w:w="2297" w:type="dxa"/>
          </w:tcPr>
          <w:p w14:paraId="53AD9343" w14:textId="78754C45" w:rsidR="004A4328" w:rsidRPr="00134AF3" w:rsidRDefault="000500C7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Kit di protezione per rubinetti</w:t>
            </w:r>
            <w:r w:rsidR="00507597">
              <w:rPr>
                <w:rFonts w:ascii="Poppins" w:hAnsi="Poppins" w:cs="Poppins"/>
                <w:bCs/>
                <w:sz w:val="20"/>
              </w:rPr>
              <w:t xml:space="preserve"> 1/4" e 1/2"</w:t>
            </w:r>
          </w:p>
        </w:tc>
        <w:tc>
          <w:tcPr>
            <w:tcW w:w="5803" w:type="dxa"/>
          </w:tcPr>
          <w:p w14:paraId="0FA2ACC7" w14:textId="77777777" w:rsidR="004A4328" w:rsidRDefault="000500C7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Kit di protezione per i rubinetti dell’impianto di condizionamento.</w:t>
            </w:r>
          </w:p>
          <w:p w14:paraId="5D96C81D" w14:textId="533303A5" w:rsidR="000500C7" w:rsidRDefault="000500C7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Misura: </w:t>
            </w:r>
            <w:r w:rsidR="002B4A23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1/4</w:t>
            </w:r>
            <w:r w:rsidR="000F77D2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"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e 1/2"</w:t>
            </w:r>
          </w:p>
          <w:p w14:paraId="1BEF9A8F" w14:textId="77777777" w:rsidR="002B4A23" w:rsidRDefault="002B4A2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4F7657B" w14:textId="6725648B" w:rsidR="002B4A23" w:rsidRPr="00134AF3" w:rsidRDefault="002B4A23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lastRenderedPageBreak/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2B4A23">
              <w:rPr>
                <w:rFonts w:ascii="Poppins" w:hAnsi="Poppins" w:cs="Poppins"/>
                <w:b/>
                <w:bCs/>
                <w:sz w:val="20"/>
              </w:rPr>
              <w:t>Kit di protezione per rubinetti</w:t>
            </w:r>
            <w:r w:rsidRPr="004E020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507597" w:rsidRPr="00507597">
              <w:rPr>
                <w:rFonts w:ascii="Poppins" w:hAnsi="Poppins" w:cs="Poppins"/>
                <w:b/>
                <w:bCs/>
                <w:sz w:val="20"/>
              </w:rPr>
              <w:t>1/4" e 1/2"</w:t>
            </w:r>
            <w:r w:rsidR="0050759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A4328" w14:paraId="3944A66F" w14:textId="77777777" w:rsidTr="00134AF3">
        <w:tc>
          <w:tcPr>
            <w:tcW w:w="1398" w:type="dxa"/>
          </w:tcPr>
          <w:p w14:paraId="07573C38" w14:textId="0CF00D56" w:rsidR="004A4328" w:rsidRPr="00134AF3" w:rsidRDefault="005513B5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07911560</w:t>
            </w:r>
          </w:p>
        </w:tc>
        <w:tc>
          <w:tcPr>
            <w:tcW w:w="2297" w:type="dxa"/>
          </w:tcPr>
          <w:p w14:paraId="38ADEDA3" w14:textId="1C335D21" w:rsidR="004A4328" w:rsidRPr="00134AF3" w:rsidRDefault="00CF3920" w:rsidP="00134AF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Bacinella raccogli condensa per unità esterna</w:t>
            </w:r>
            <w:r w:rsidR="00A307BF">
              <w:rPr>
                <w:rFonts w:ascii="Poppins" w:hAnsi="Poppins" w:cs="Poppins"/>
                <w:bCs/>
                <w:sz w:val="20"/>
              </w:rPr>
              <w:t xml:space="preserve"> 790x390x30</w:t>
            </w:r>
          </w:p>
        </w:tc>
        <w:tc>
          <w:tcPr>
            <w:tcW w:w="5803" w:type="dxa"/>
          </w:tcPr>
          <w:p w14:paraId="3C0C46AD" w14:textId="77777777" w:rsidR="004A4328" w:rsidRDefault="00A307BF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Bacinella raccogli condensa per l’unità esterna del condizionatore.</w:t>
            </w:r>
          </w:p>
          <w:p w14:paraId="4AC0B715" w14:textId="77777777" w:rsidR="00A307BF" w:rsidRDefault="00A307BF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Misura: 790x390x30 mm</w:t>
            </w:r>
          </w:p>
          <w:p w14:paraId="78062896" w14:textId="77777777" w:rsidR="00A307BF" w:rsidRDefault="00A307BF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3825006" w14:textId="2C5BCC42" w:rsidR="00A307BF" w:rsidRPr="00134AF3" w:rsidRDefault="00A307BF" w:rsidP="00134AF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A307BF">
              <w:rPr>
                <w:rFonts w:ascii="Poppins" w:hAnsi="Poppins" w:cs="Poppins"/>
                <w:b/>
                <w:bCs/>
                <w:sz w:val="20"/>
              </w:rPr>
              <w:t>Bacinella raccogli condensa per unità esterna 790x390x30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307BF" w14:paraId="74B5603B" w14:textId="77777777" w:rsidTr="00134AF3">
        <w:tc>
          <w:tcPr>
            <w:tcW w:w="1398" w:type="dxa"/>
          </w:tcPr>
          <w:p w14:paraId="46D435C4" w14:textId="577B1291" w:rsidR="00A307BF" w:rsidRPr="00134AF3" w:rsidRDefault="00A307BF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07911570</w:t>
            </w:r>
          </w:p>
        </w:tc>
        <w:tc>
          <w:tcPr>
            <w:tcW w:w="2297" w:type="dxa"/>
          </w:tcPr>
          <w:p w14:paraId="561F8116" w14:textId="75595011" w:rsidR="00A307BF" w:rsidRPr="00134AF3" w:rsidRDefault="00A307BF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Bacinella raccogli condensa per unità esterna 940x420x30</w:t>
            </w:r>
          </w:p>
        </w:tc>
        <w:tc>
          <w:tcPr>
            <w:tcW w:w="5803" w:type="dxa"/>
          </w:tcPr>
          <w:p w14:paraId="4DF03FE1" w14:textId="77777777" w:rsidR="00A307BF" w:rsidRDefault="00A307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Bacinella raccogli condensa per l’unità esterna del condizionatore.</w:t>
            </w:r>
          </w:p>
          <w:p w14:paraId="14CF71E2" w14:textId="5460B486" w:rsidR="00A307BF" w:rsidRDefault="00A307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Misura: </w:t>
            </w:r>
            <w:r>
              <w:rPr>
                <w:rFonts w:ascii="Poppins" w:hAnsi="Poppins" w:cs="Poppins"/>
                <w:bCs/>
                <w:sz w:val="20"/>
              </w:rPr>
              <w:t>940x420x30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mm</w:t>
            </w:r>
          </w:p>
          <w:p w14:paraId="7550A817" w14:textId="77777777" w:rsidR="00A307BF" w:rsidRDefault="00A307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1A7FD84" w14:textId="1B916DA0" w:rsidR="00A307BF" w:rsidRPr="00134AF3" w:rsidRDefault="00A307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A307BF">
              <w:rPr>
                <w:rFonts w:ascii="Poppins" w:hAnsi="Poppins" w:cs="Poppins"/>
                <w:b/>
                <w:bCs/>
                <w:sz w:val="20"/>
              </w:rPr>
              <w:t xml:space="preserve">Bacinella raccogli condensa per unità esterna 940x420x30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307BF" w14:paraId="7984F008" w14:textId="77777777" w:rsidTr="00134AF3">
        <w:tc>
          <w:tcPr>
            <w:tcW w:w="1398" w:type="dxa"/>
          </w:tcPr>
          <w:p w14:paraId="4B2CFB20" w14:textId="1E4A8A35" w:rsidR="00A307BF" w:rsidRPr="00134AF3" w:rsidRDefault="00A307BF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07911960</w:t>
            </w:r>
          </w:p>
        </w:tc>
        <w:tc>
          <w:tcPr>
            <w:tcW w:w="2297" w:type="dxa"/>
          </w:tcPr>
          <w:p w14:paraId="17AAC901" w14:textId="53B6CD34" w:rsidR="00A307BF" w:rsidRPr="00134AF3" w:rsidRDefault="00A05344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Staffa a tetto, zincata e verniciata per il condizionamento</w:t>
            </w:r>
          </w:p>
        </w:tc>
        <w:tc>
          <w:tcPr>
            <w:tcW w:w="5803" w:type="dxa"/>
          </w:tcPr>
          <w:p w14:paraId="4FEF0F59" w14:textId="30E5046D" w:rsidR="00A307BF" w:rsidRDefault="00A05344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Staffa a tetto zincata e verniciata</w:t>
            </w:r>
            <w:r w:rsidR="008216BF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completa di viti e dadi per il fissaggio.</w:t>
            </w:r>
          </w:p>
          <w:p w14:paraId="292A051E" w14:textId="6886383D" w:rsidR="008216BF" w:rsidRDefault="008216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Il peso supportabile dipende dall’inclinazione di montaggio della staffa</w:t>
            </w:r>
            <w:r w:rsidR="003513D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: min 15° - 80 kg, max 30° - 150 kg.</w:t>
            </w:r>
          </w:p>
          <w:p w14:paraId="5D736DFA" w14:textId="77777777" w:rsidR="008216BF" w:rsidRDefault="008216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DEDDEB1" w14:textId="3EFA518C" w:rsidR="008216BF" w:rsidRPr="00134AF3" w:rsidRDefault="008216BF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8216BF">
              <w:rPr>
                <w:rFonts w:ascii="Poppins" w:hAnsi="Poppins" w:cs="Poppins"/>
                <w:b/>
                <w:bCs/>
                <w:sz w:val="20"/>
              </w:rPr>
              <w:t xml:space="preserve">Staffa a tetto, zincata e verniciata per il condizionamento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307BF" w14:paraId="58980CE0" w14:textId="77777777" w:rsidTr="00134AF3">
        <w:tc>
          <w:tcPr>
            <w:tcW w:w="1398" w:type="dxa"/>
          </w:tcPr>
          <w:p w14:paraId="4CD22C27" w14:textId="27E8EA5B" w:rsidR="00A307BF" w:rsidRPr="00134AF3" w:rsidRDefault="00A307BF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07000492</w:t>
            </w:r>
          </w:p>
        </w:tc>
        <w:tc>
          <w:tcPr>
            <w:tcW w:w="2297" w:type="dxa"/>
          </w:tcPr>
          <w:p w14:paraId="35F4A41E" w14:textId="5D622CC6" w:rsidR="00A307BF" w:rsidRPr="00134AF3" w:rsidRDefault="00E937B0" w:rsidP="00A307B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di fissaggio per unità esterna</w:t>
            </w:r>
          </w:p>
        </w:tc>
        <w:tc>
          <w:tcPr>
            <w:tcW w:w="5803" w:type="dxa"/>
          </w:tcPr>
          <w:p w14:paraId="3B54EC5A" w14:textId="77777777" w:rsidR="00A307BF" w:rsidRDefault="00E937B0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Coppia di staffe di fissaggio per unità esterne </w:t>
            </w:r>
            <w:r w:rsidR="009372A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complete di viti e dadi per il fissaggio.</w:t>
            </w:r>
          </w:p>
          <w:p w14:paraId="281AA16B" w14:textId="77777777" w:rsidR="009372A4" w:rsidRDefault="009372A4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Peso supportabile: 240 kg.</w:t>
            </w:r>
          </w:p>
          <w:p w14:paraId="7D965CB6" w14:textId="77777777" w:rsidR="009372A4" w:rsidRDefault="009372A4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548E579" w14:textId="2CCCEFDB" w:rsidR="009372A4" w:rsidRPr="00134AF3" w:rsidRDefault="009372A4" w:rsidP="00A307B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Coppia di staffe di fissaggio per unità esterna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7F57D3" w14:paraId="1E618BE1" w14:textId="77777777" w:rsidTr="00134AF3">
        <w:tc>
          <w:tcPr>
            <w:tcW w:w="1398" w:type="dxa"/>
          </w:tcPr>
          <w:p w14:paraId="4FD9DF30" w14:textId="42C93745" w:rsidR="007F57D3" w:rsidRPr="00134AF3" w:rsidRDefault="007F57D3" w:rsidP="007F57D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0791191</w:t>
            </w:r>
            <w:r w:rsidR="004846A7">
              <w:rPr>
                <w:rFonts w:ascii="Poppins" w:hAnsi="Poppins" w:cs="Poppins"/>
                <w:bCs/>
                <w:sz w:val="20"/>
              </w:rPr>
              <w:t>1</w:t>
            </w:r>
          </w:p>
        </w:tc>
        <w:tc>
          <w:tcPr>
            <w:tcW w:w="2297" w:type="dxa"/>
          </w:tcPr>
          <w:p w14:paraId="74542414" w14:textId="36C620A3" w:rsidR="007F57D3" w:rsidRPr="00134AF3" w:rsidRDefault="007F57D3" w:rsidP="007F57D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di fissaggio senza supporto per unità esterna</w:t>
            </w:r>
          </w:p>
        </w:tc>
        <w:tc>
          <w:tcPr>
            <w:tcW w:w="5803" w:type="dxa"/>
          </w:tcPr>
          <w:p w14:paraId="7C8CCE3F" w14:textId="323C2023" w:rsidR="007F57D3" w:rsidRDefault="007F57D3" w:rsidP="007F57D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Coppia di staffe di fissaggio senza supporto per unità esterne complete di viti e dadi per il fissaggio.</w:t>
            </w:r>
          </w:p>
          <w:p w14:paraId="40D13B40" w14:textId="59ABD654" w:rsidR="007F57D3" w:rsidRDefault="007F57D3" w:rsidP="007F57D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Peso supportabile: </w:t>
            </w:r>
            <w:r w:rsidR="004846A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160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kg.</w:t>
            </w:r>
          </w:p>
          <w:p w14:paraId="35DAE389" w14:textId="77777777" w:rsidR="007F57D3" w:rsidRDefault="007F57D3" w:rsidP="007F57D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AF905D4" w14:textId="07A19815" w:rsidR="007F57D3" w:rsidRPr="00134AF3" w:rsidRDefault="007F57D3" w:rsidP="007F57D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>Coppia di staffe di fissaggio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senza supporto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per unità esterna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C7619" w14:paraId="720E9507" w14:textId="77777777" w:rsidTr="00134AF3">
        <w:tc>
          <w:tcPr>
            <w:tcW w:w="1398" w:type="dxa"/>
          </w:tcPr>
          <w:p w14:paraId="4EFF8742" w14:textId="1D590D74" w:rsidR="00AC7619" w:rsidRPr="00134AF3" w:rsidRDefault="00AC7619" w:rsidP="00AC761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07911920</w:t>
            </w:r>
          </w:p>
        </w:tc>
        <w:tc>
          <w:tcPr>
            <w:tcW w:w="2297" w:type="dxa"/>
          </w:tcPr>
          <w:p w14:paraId="3BF4DE05" w14:textId="70A5366B" w:rsidR="00AC7619" w:rsidRPr="00134AF3" w:rsidRDefault="00AC7619" w:rsidP="00AC761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di fissaggio con supporto per unità esterna</w:t>
            </w:r>
            <w:r w:rsidR="00CE4592">
              <w:rPr>
                <w:rFonts w:ascii="Poppins" w:hAnsi="Poppins" w:cs="Poppins"/>
                <w:bCs/>
                <w:sz w:val="20"/>
              </w:rPr>
              <w:t xml:space="preserve"> larghezza 750 mm</w:t>
            </w:r>
          </w:p>
        </w:tc>
        <w:tc>
          <w:tcPr>
            <w:tcW w:w="5803" w:type="dxa"/>
          </w:tcPr>
          <w:p w14:paraId="184FF919" w14:textId="3D50DAC0" w:rsidR="00AC7619" w:rsidRDefault="00AC7619" w:rsidP="00AC761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Coppia di staffe di fissaggio con supporto per unità esterne complete di viti e dadi per il fissaggio.</w:t>
            </w:r>
          </w:p>
          <w:p w14:paraId="4F13E7DB" w14:textId="7AC3B2C8" w:rsidR="00AC7619" w:rsidRDefault="00AC7619" w:rsidP="00AC761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Peso supportabile: 110 kg.</w:t>
            </w:r>
          </w:p>
          <w:p w14:paraId="49B2AA1A" w14:textId="77777777" w:rsidR="00AC7619" w:rsidRDefault="00AC7619" w:rsidP="00AC761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BF64700" w14:textId="7CED4CCE" w:rsidR="00AC7619" w:rsidRPr="00134AF3" w:rsidRDefault="00AC7619" w:rsidP="00AC761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>Coppia di staffe di fissaggio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con supporto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per unità esterna</w:t>
            </w:r>
            <w:r w:rsidR="00CE4592">
              <w:t xml:space="preserve"> </w:t>
            </w:r>
            <w:r w:rsidR="00CE4592" w:rsidRPr="00CE4592">
              <w:rPr>
                <w:rFonts w:ascii="Poppins" w:hAnsi="Poppins" w:cs="Poppins"/>
                <w:b/>
                <w:bCs/>
                <w:sz w:val="20"/>
              </w:rPr>
              <w:t xml:space="preserve">larghezza </w:t>
            </w:r>
            <w:r w:rsidR="00CE4592">
              <w:rPr>
                <w:rFonts w:ascii="Poppins" w:hAnsi="Poppins" w:cs="Poppins"/>
                <w:b/>
                <w:bCs/>
                <w:sz w:val="20"/>
              </w:rPr>
              <w:t>7</w:t>
            </w:r>
            <w:r w:rsidR="00CE4592" w:rsidRPr="00CE4592">
              <w:rPr>
                <w:rFonts w:ascii="Poppins" w:hAnsi="Poppins" w:cs="Poppins"/>
                <w:b/>
                <w:bCs/>
                <w:sz w:val="20"/>
              </w:rPr>
              <w:t>50 mm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32050" w14:paraId="0E1F61D8" w14:textId="77777777" w:rsidTr="00134AF3">
        <w:tc>
          <w:tcPr>
            <w:tcW w:w="1398" w:type="dxa"/>
          </w:tcPr>
          <w:p w14:paraId="4719767E" w14:textId="4E0857DC" w:rsidR="00E32050" w:rsidRPr="00134AF3" w:rsidRDefault="00E32050" w:rsidP="00E3205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07911970</w:t>
            </w:r>
          </w:p>
        </w:tc>
        <w:tc>
          <w:tcPr>
            <w:tcW w:w="2297" w:type="dxa"/>
          </w:tcPr>
          <w:p w14:paraId="36E39B56" w14:textId="29E6559B" w:rsidR="00E32050" w:rsidRPr="00134AF3" w:rsidRDefault="00E32050" w:rsidP="00E3205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di fissaggio con supporto per unità esterna + livella</w:t>
            </w:r>
          </w:p>
        </w:tc>
        <w:tc>
          <w:tcPr>
            <w:tcW w:w="5803" w:type="dxa"/>
          </w:tcPr>
          <w:p w14:paraId="2CF5CE2B" w14:textId="48486C37" w:rsidR="00E32050" w:rsidRDefault="00E32050" w:rsidP="00E32050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Coppia di staffe di fissaggio con supporto per unità esterne complete di viti e dadi per il fissaggio e di livella.</w:t>
            </w:r>
          </w:p>
          <w:p w14:paraId="6CF3068F" w14:textId="11F4B6DC" w:rsidR="00E32050" w:rsidRDefault="00E32050" w:rsidP="00E32050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Peso supportabile: 1</w:t>
            </w:r>
            <w:r w:rsidR="00CE4592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0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0 kg.</w:t>
            </w:r>
          </w:p>
          <w:p w14:paraId="424F8BF8" w14:textId="77777777" w:rsidR="00E32050" w:rsidRDefault="00E32050" w:rsidP="00E32050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4CB1632" w14:textId="7812058D" w:rsidR="00E32050" w:rsidRPr="00134AF3" w:rsidRDefault="00E32050" w:rsidP="00E32050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>Coppia di staffe di fissaggio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con supporto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per unità esterna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+ livella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E4592" w14:paraId="12F2E969" w14:textId="77777777" w:rsidTr="00134AF3">
        <w:tc>
          <w:tcPr>
            <w:tcW w:w="1398" w:type="dxa"/>
          </w:tcPr>
          <w:p w14:paraId="2E69BBE9" w14:textId="4062A164" w:rsidR="00CE4592" w:rsidRPr="00134AF3" w:rsidRDefault="00CE4592" w:rsidP="00CE459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0791193</w:t>
            </w:r>
            <w:r w:rsidR="004846A7">
              <w:rPr>
                <w:rFonts w:ascii="Poppins" w:hAnsi="Poppins" w:cs="Poppins"/>
                <w:bCs/>
                <w:sz w:val="20"/>
              </w:rPr>
              <w:t>1</w:t>
            </w:r>
          </w:p>
        </w:tc>
        <w:tc>
          <w:tcPr>
            <w:tcW w:w="2297" w:type="dxa"/>
          </w:tcPr>
          <w:p w14:paraId="295A9537" w14:textId="15FD35EB" w:rsidR="00CE4592" w:rsidRPr="00134AF3" w:rsidRDefault="00CE4592" w:rsidP="00CE459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di fissaggio con supporto per unità esterna larghezza 9</w:t>
            </w:r>
            <w:r w:rsidR="004846A7">
              <w:rPr>
                <w:rFonts w:ascii="Poppins" w:hAnsi="Poppins" w:cs="Poppins"/>
                <w:bCs/>
                <w:sz w:val="20"/>
              </w:rPr>
              <w:t>6</w:t>
            </w:r>
            <w:r>
              <w:rPr>
                <w:rFonts w:ascii="Poppins" w:hAnsi="Poppins" w:cs="Poppins"/>
                <w:bCs/>
                <w:sz w:val="20"/>
              </w:rPr>
              <w:t>0 mm</w:t>
            </w:r>
          </w:p>
        </w:tc>
        <w:tc>
          <w:tcPr>
            <w:tcW w:w="5803" w:type="dxa"/>
          </w:tcPr>
          <w:p w14:paraId="5F0BDC76" w14:textId="77777777" w:rsidR="00CE4592" w:rsidRDefault="00CE4592" w:rsidP="00CE4592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Coppia di staffe di fissaggio con supporto per unità esterne complete di viti e dadi per il fissaggio.</w:t>
            </w:r>
          </w:p>
          <w:p w14:paraId="65158530" w14:textId="24612D52" w:rsidR="00CE4592" w:rsidRDefault="00CE4592" w:rsidP="00CE4592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Peso supportabile: 1</w:t>
            </w:r>
            <w:r w:rsidR="004846A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50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kg.</w:t>
            </w:r>
          </w:p>
          <w:p w14:paraId="05A378FA" w14:textId="77777777" w:rsidR="00CE4592" w:rsidRDefault="00CE4592" w:rsidP="00CE4592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31B21F8" w14:textId="532F54B9" w:rsidR="00CE4592" w:rsidRPr="00134AF3" w:rsidRDefault="00CE4592" w:rsidP="00CE4592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>Coppia di staffe di fissaggio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con supporto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per unità esterna</w:t>
            </w:r>
            <w:r>
              <w:t xml:space="preserve"> </w:t>
            </w:r>
            <w:r w:rsidRPr="00CE4592">
              <w:rPr>
                <w:rFonts w:ascii="Poppins" w:hAnsi="Poppins" w:cs="Poppins"/>
                <w:b/>
                <w:bCs/>
                <w:sz w:val="20"/>
              </w:rPr>
              <w:t>larghezza 9</w:t>
            </w:r>
            <w:r w:rsidR="004846A7">
              <w:rPr>
                <w:rFonts w:ascii="Poppins" w:hAnsi="Poppins" w:cs="Poppins"/>
                <w:b/>
                <w:bCs/>
                <w:sz w:val="20"/>
              </w:rPr>
              <w:t>6</w:t>
            </w:r>
            <w:r w:rsidRPr="00CE4592">
              <w:rPr>
                <w:rFonts w:ascii="Poppins" w:hAnsi="Poppins" w:cs="Poppins"/>
                <w:b/>
                <w:bCs/>
                <w:sz w:val="20"/>
              </w:rPr>
              <w:t>0 mm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E74A3" w14:paraId="2A273257" w14:textId="77777777" w:rsidTr="00134AF3">
        <w:tc>
          <w:tcPr>
            <w:tcW w:w="1398" w:type="dxa"/>
          </w:tcPr>
          <w:p w14:paraId="73F823E0" w14:textId="4FB598B6" w:rsidR="00BE74A3" w:rsidRPr="00134AF3" w:rsidRDefault="00BE74A3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07911940</w:t>
            </w:r>
          </w:p>
        </w:tc>
        <w:tc>
          <w:tcPr>
            <w:tcW w:w="2297" w:type="dxa"/>
          </w:tcPr>
          <w:p w14:paraId="118540DD" w14:textId="2CDC3E64" w:rsidR="00BE74A3" w:rsidRPr="00134AF3" w:rsidRDefault="00BE74A3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Coppia di staffe pesanti di fissaggio</w:t>
            </w:r>
          </w:p>
        </w:tc>
        <w:tc>
          <w:tcPr>
            <w:tcW w:w="5803" w:type="dxa"/>
          </w:tcPr>
          <w:p w14:paraId="4D49BA83" w14:textId="2C856791" w:rsidR="00BE74A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Coppia di staffe pesanti complete di viti e dadi per il fissaggio.</w:t>
            </w:r>
          </w:p>
          <w:p w14:paraId="2085002B" w14:textId="101F5E41" w:rsidR="00BE74A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Peso supportabile: 200 kg.</w:t>
            </w:r>
          </w:p>
          <w:p w14:paraId="29643D86" w14:textId="77777777" w:rsidR="00BE74A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01614C2" w14:textId="6FB06C27" w:rsidR="00BE74A3" w:rsidRPr="00134AF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Pr="00BE74A3">
              <w:rPr>
                <w:rFonts w:ascii="Poppins" w:hAnsi="Poppins" w:cs="Poppins"/>
                <w:b/>
                <w:bCs/>
                <w:sz w:val="20"/>
              </w:rPr>
              <w:t>Coppia di staffe pesanti di fissaggio</w:t>
            </w:r>
            <w:r w:rsidRPr="009372A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E74A3" w14:paraId="7917812C" w14:textId="77777777" w:rsidTr="00134AF3">
        <w:tc>
          <w:tcPr>
            <w:tcW w:w="1398" w:type="dxa"/>
          </w:tcPr>
          <w:p w14:paraId="4AFBA55E" w14:textId="7852BBA5" w:rsidR="00BE74A3" w:rsidRPr="00134AF3" w:rsidRDefault="00BE74A3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07911590</w:t>
            </w:r>
          </w:p>
        </w:tc>
        <w:tc>
          <w:tcPr>
            <w:tcW w:w="2297" w:type="dxa"/>
          </w:tcPr>
          <w:p w14:paraId="3303E08A" w14:textId="08C6D9D5" w:rsidR="00BE74A3" w:rsidRPr="00134AF3" w:rsidRDefault="00DC3FF7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Basi a pavimento in PVC</w:t>
            </w:r>
          </w:p>
        </w:tc>
        <w:tc>
          <w:tcPr>
            <w:tcW w:w="5803" w:type="dxa"/>
          </w:tcPr>
          <w:p w14:paraId="0580B43A" w14:textId="3A09A177" w:rsidR="00BE74A3" w:rsidRDefault="000A722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Basi a pavimento in PVC.</w:t>
            </w:r>
          </w:p>
          <w:p w14:paraId="42EFB7A7" w14:textId="1DAEFDFA" w:rsidR="000A7223" w:rsidRDefault="000A722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Misura: 450x109x100 mm</w:t>
            </w:r>
          </w:p>
          <w:p w14:paraId="7FD7E461" w14:textId="32E436CF" w:rsidR="000A7223" w:rsidRDefault="000A722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Carico massimo: 190 kg</w:t>
            </w:r>
          </w:p>
          <w:p w14:paraId="358ECF24" w14:textId="77777777" w:rsidR="00BE74A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6C9DC5C" w14:textId="409DC532" w:rsidR="00BE74A3" w:rsidRPr="00134AF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0A7223" w:rsidRPr="000A722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Basi a pavimento in PVC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E74A3" w14:paraId="50DA678F" w14:textId="77777777" w:rsidTr="00134AF3">
        <w:tc>
          <w:tcPr>
            <w:tcW w:w="1398" w:type="dxa"/>
          </w:tcPr>
          <w:p w14:paraId="0D84037A" w14:textId="1700A4BA" w:rsidR="00BE74A3" w:rsidRPr="00134AF3" w:rsidRDefault="00BE74A3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07911602</w:t>
            </w:r>
          </w:p>
        </w:tc>
        <w:tc>
          <w:tcPr>
            <w:tcW w:w="2297" w:type="dxa"/>
          </w:tcPr>
          <w:p w14:paraId="1C861113" w14:textId="19AB7763" w:rsidR="00BE74A3" w:rsidRPr="00134AF3" w:rsidRDefault="00BF5A68" w:rsidP="00BE74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bianco di chiusura per basi a pavimento</w:t>
            </w:r>
          </w:p>
        </w:tc>
        <w:tc>
          <w:tcPr>
            <w:tcW w:w="5803" w:type="dxa"/>
          </w:tcPr>
          <w:p w14:paraId="15DC3438" w14:textId="48E9BAAA" w:rsidR="00BE74A3" w:rsidRDefault="00BF5A68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>Tappo bianco di chiusura per basi a pavimento.</w:t>
            </w:r>
          </w:p>
          <w:p w14:paraId="3BCBFDC5" w14:textId="77777777" w:rsidR="00BE74A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E49D0C1" w14:textId="268CCBA7" w:rsidR="00BE74A3" w:rsidRPr="00134AF3" w:rsidRDefault="00BE74A3" w:rsidP="00BE74A3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BF5A68" w:rsidRPr="00BF5A6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Tappo bianco di chiusura per basi a pavimento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F5A68" w14:paraId="371D66B0" w14:textId="77777777" w:rsidTr="00134AF3">
        <w:tc>
          <w:tcPr>
            <w:tcW w:w="1398" w:type="dxa"/>
          </w:tcPr>
          <w:p w14:paraId="5457CD9B" w14:textId="75D34B0E" w:rsidR="00BF5A68" w:rsidRPr="00134AF3" w:rsidRDefault="00BF5A68" w:rsidP="00BF5A6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07911610</w:t>
            </w:r>
          </w:p>
        </w:tc>
        <w:tc>
          <w:tcPr>
            <w:tcW w:w="2297" w:type="dxa"/>
          </w:tcPr>
          <w:p w14:paraId="47779A2F" w14:textId="5E71969D" w:rsidR="00BF5A68" w:rsidRPr="00134AF3" w:rsidRDefault="00BF5A68" w:rsidP="00BF5A6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Basi a pavimento in polipropilene</w:t>
            </w:r>
          </w:p>
        </w:tc>
        <w:tc>
          <w:tcPr>
            <w:tcW w:w="5803" w:type="dxa"/>
          </w:tcPr>
          <w:p w14:paraId="0E4EF0DE" w14:textId="77777777" w:rsidR="00BF5A68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Basi a pavimento in PVC.</w:t>
            </w:r>
          </w:p>
          <w:p w14:paraId="057B3145" w14:textId="0EB63821" w:rsidR="00BF5A68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Misura: 420x120x72 mm</w:t>
            </w:r>
          </w:p>
          <w:p w14:paraId="621DD584" w14:textId="5604BEB3" w:rsidR="00BF5A68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Carico massimo: 160 kg</w:t>
            </w:r>
          </w:p>
          <w:p w14:paraId="2D9524A9" w14:textId="77777777" w:rsidR="00BF5A68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262E5F9" w14:textId="3D8B0994" w:rsidR="00BF5A68" w:rsidRPr="00134AF3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A722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Basi a pavimento in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polipropilene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BF5A68" w14:paraId="0A237367" w14:textId="77777777" w:rsidTr="00134AF3">
        <w:tc>
          <w:tcPr>
            <w:tcW w:w="1398" w:type="dxa"/>
          </w:tcPr>
          <w:p w14:paraId="08E5845F" w14:textId="2043584D" w:rsidR="00BF5A68" w:rsidRPr="00134AF3" w:rsidRDefault="00BF5A68" w:rsidP="00BF5A6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07911530</w:t>
            </w:r>
          </w:p>
        </w:tc>
        <w:tc>
          <w:tcPr>
            <w:tcW w:w="2297" w:type="dxa"/>
          </w:tcPr>
          <w:p w14:paraId="6813F1C6" w14:textId="3FF273FF" w:rsidR="00BF5A68" w:rsidRPr="00134AF3" w:rsidRDefault="00955634" w:rsidP="00BF5A6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Tubo flessibile per scarico condensa </w:t>
            </w:r>
            <w:r w:rsidR="00CF6C16" w:rsidRPr="00CF6C16">
              <w:rPr>
                <w:rFonts w:ascii="Poppins" w:hAnsi="Poppins" w:cs="Poppins"/>
                <w:bCs/>
                <w:sz w:val="20"/>
              </w:rPr>
              <w:t>Ø 16</w:t>
            </w:r>
            <w:r w:rsidR="004C6910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7FCF60CC" w14:textId="43859C22" w:rsidR="00BF5A68" w:rsidRDefault="00CF6C16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Tubo flessibile per scarico condensa con diametro interno corrugato da </w:t>
            </w:r>
            <w:r w:rsidRPr="00CF6C16">
              <w:rPr>
                <w:rFonts w:ascii="Poppins" w:hAnsi="Poppins" w:cs="Poppins"/>
                <w:bCs/>
                <w:sz w:val="20"/>
              </w:rPr>
              <w:t>Ø 16</w:t>
            </w:r>
            <w:r>
              <w:rPr>
                <w:rFonts w:ascii="Poppins" w:hAnsi="Poppins" w:cs="Poppins"/>
                <w:bCs/>
                <w:sz w:val="20"/>
              </w:rPr>
              <w:t xml:space="preserve"> mm.</w:t>
            </w:r>
          </w:p>
          <w:p w14:paraId="51C15C82" w14:textId="77777777" w:rsidR="00BF5A68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602F1AC9" w14:textId="582145B5" w:rsidR="00BF5A68" w:rsidRPr="00134AF3" w:rsidRDefault="00BF5A68" w:rsidP="00BF5A6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CF6C16" w:rsidRPr="00CF6C1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Tubo flessibile per scarico condensa Ø 16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4C6910" w:rsidRPr="004C6910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L = 50 m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F6C16" w14:paraId="32C044C9" w14:textId="77777777" w:rsidTr="00134AF3">
        <w:tc>
          <w:tcPr>
            <w:tcW w:w="1398" w:type="dxa"/>
          </w:tcPr>
          <w:p w14:paraId="1B928C5A" w14:textId="05A09348" w:rsidR="00CF6C16" w:rsidRPr="00134AF3" w:rsidRDefault="00CF6C16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07911540</w:t>
            </w:r>
          </w:p>
        </w:tc>
        <w:tc>
          <w:tcPr>
            <w:tcW w:w="2297" w:type="dxa"/>
          </w:tcPr>
          <w:p w14:paraId="601F1217" w14:textId="71869C7B" w:rsidR="00CF6C16" w:rsidRPr="00134AF3" w:rsidRDefault="00CF6C16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Tubo flessibile per scarico condensa </w:t>
            </w:r>
            <w:r w:rsidRPr="00CF6C16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="004C6910">
              <w:rPr>
                <w:rFonts w:ascii="Poppins" w:hAnsi="Poppins" w:cs="Poppins"/>
                <w:bCs/>
                <w:sz w:val="20"/>
              </w:rPr>
              <w:t xml:space="preserve"> L = 50 m</w:t>
            </w:r>
          </w:p>
        </w:tc>
        <w:tc>
          <w:tcPr>
            <w:tcW w:w="5803" w:type="dxa"/>
          </w:tcPr>
          <w:p w14:paraId="30C33476" w14:textId="13EA7CAA" w:rsidR="00CF6C16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Tubo flessibile per scarico condensa con diametro interno corrugato da </w:t>
            </w:r>
            <w:r w:rsidRPr="00CF6C16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20 mm.</w:t>
            </w:r>
          </w:p>
          <w:p w14:paraId="4BC059D3" w14:textId="77777777" w:rsidR="00CF6C16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2305DB71" w14:textId="26A08485" w:rsidR="00CF6C16" w:rsidRPr="00134AF3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CF6C1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Tubo flessibile per scarico condensa Ø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20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4C6910" w:rsidRPr="004C6910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L = 50 m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F6C16" w14:paraId="32D0770D" w14:textId="77777777" w:rsidTr="00134AF3">
        <w:tc>
          <w:tcPr>
            <w:tcW w:w="1398" w:type="dxa"/>
          </w:tcPr>
          <w:p w14:paraId="6DDBD255" w14:textId="1EB776D7" w:rsidR="00CF6C16" w:rsidRPr="00134AF3" w:rsidRDefault="00CF6C16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07911620</w:t>
            </w:r>
          </w:p>
        </w:tc>
        <w:tc>
          <w:tcPr>
            <w:tcW w:w="2297" w:type="dxa"/>
          </w:tcPr>
          <w:p w14:paraId="2520EBE2" w14:textId="53E473CC" w:rsidR="00CF6C16" w:rsidRPr="00134AF3" w:rsidRDefault="00704798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Raccordo a tre vie </w:t>
            </w:r>
            <w:r w:rsidRPr="00CF6C16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</w:p>
        </w:tc>
        <w:tc>
          <w:tcPr>
            <w:tcW w:w="5803" w:type="dxa"/>
          </w:tcPr>
          <w:p w14:paraId="4DD72324" w14:textId="390EA3E8" w:rsidR="00CF6C16" w:rsidRDefault="00704798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Raccordo a tre vie </w:t>
            </w:r>
            <w:r w:rsidRPr="00CF6C16">
              <w:rPr>
                <w:rFonts w:ascii="Poppins" w:hAnsi="Poppins" w:cs="Poppins"/>
                <w:bCs/>
                <w:sz w:val="20"/>
              </w:rPr>
              <w:t xml:space="preserve">Ø </w:t>
            </w:r>
            <w:r>
              <w:rPr>
                <w:rFonts w:ascii="Poppins" w:hAnsi="Poppins" w:cs="Poppins"/>
                <w:bCs/>
                <w:sz w:val="20"/>
              </w:rPr>
              <w:t>20 mm</w:t>
            </w:r>
            <w:r w:rsidR="002A23CA">
              <w:rPr>
                <w:rFonts w:ascii="Poppins" w:hAnsi="Poppins" w:cs="Poppins"/>
                <w:bCs/>
                <w:sz w:val="20"/>
              </w:rPr>
              <w:t>.</w:t>
            </w:r>
          </w:p>
          <w:p w14:paraId="516C0294" w14:textId="77777777" w:rsidR="00CF6C16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B06113E" w14:textId="21BA63A6" w:rsidR="00CF6C16" w:rsidRPr="00134AF3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704798" w:rsidRPr="0070479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Raccordo a tre vie Ø 20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F6C16" w14:paraId="6AEAC1A9" w14:textId="77777777" w:rsidTr="00134AF3">
        <w:tc>
          <w:tcPr>
            <w:tcW w:w="1398" w:type="dxa"/>
          </w:tcPr>
          <w:p w14:paraId="223E9F00" w14:textId="0BDA8FE1" w:rsidR="00CF6C16" w:rsidRPr="00134AF3" w:rsidRDefault="00CF6C16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07911000</w:t>
            </w:r>
          </w:p>
        </w:tc>
        <w:tc>
          <w:tcPr>
            <w:tcW w:w="2297" w:type="dxa"/>
          </w:tcPr>
          <w:p w14:paraId="57669293" w14:textId="72B9E36C" w:rsidR="00CF6C16" w:rsidRPr="00134AF3" w:rsidRDefault="003856B7" w:rsidP="00CF6C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Canaline per condizionamento 35x30</w:t>
            </w:r>
          </w:p>
        </w:tc>
        <w:tc>
          <w:tcPr>
            <w:tcW w:w="5803" w:type="dxa"/>
          </w:tcPr>
          <w:p w14:paraId="019A5C26" w14:textId="51C55C8A" w:rsidR="00CF6C16" w:rsidRDefault="003856B7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Canaline per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il 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condizionamento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di misura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35x30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mm.</w:t>
            </w:r>
          </w:p>
          <w:p w14:paraId="320379FD" w14:textId="22E6446A" w:rsidR="003856B7" w:rsidRDefault="003856B7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Barre da 2 m (tolleranza ±1,5%).</w:t>
            </w:r>
          </w:p>
          <w:p w14:paraId="4C3D0C33" w14:textId="7551B995" w:rsidR="003856B7" w:rsidRDefault="003856B7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Confezione da 64 metri.</w:t>
            </w:r>
          </w:p>
          <w:p w14:paraId="19CDD0AF" w14:textId="77777777" w:rsidR="00CF6C16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511E77F" w14:textId="03677A6A" w:rsidR="00CF6C16" w:rsidRPr="00134AF3" w:rsidRDefault="00CF6C16" w:rsidP="00CF6C1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3856B7" w:rsidRPr="003856B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Canaline per condizionamento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856B7" w14:paraId="72892718" w14:textId="77777777" w:rsidTr="00134AF3">
        <w:tc>
          <w:tcPr>
            <w:tcW w:w="1398" w:type="dxa"/>
          </w:tcPr>
          <w:p w14:paraId="7F6BA4AF" w14:textId="72E15E91" w:rsidR="003856B7" w:rsidRPr="00134AF3" w:rsidRDefault="003856B7" w:rsidP="003856B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07911010</w:t>
            </w:r>
          </w:p>
        </w:tc>
        <w:tc>
          <w:tcPr>
            <w:tcW w:w="2297" w:type="dxa"/>
          </w:tcPr>
          <w:p w14:paraId="5F99D318" w14:textId="39BD29B3" w:rsidR="003856B7" w:rsidRPr="00134AF3" w:rsidRDefault="003856B7" w:rsidP="003856B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Canaline per condizionamento 65x50</w:t>
            </w:r>
          </w:p>
        </w:tc>
        <w:tc>
          <w:tcPr>
            <w:tcW w:w="5803" w:type="dxa"/>
          </w:tcPr>
          <w:p w14:paraId="0A2A707D" w14:textId="1B504D95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Canaline per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il 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condizionamento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di misura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65x50 mm.</w:t>
            </w:r>
          </w:p>
          <w:p w14:paraId="192A11B4" w14:textId="77777777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Barre da 2 m (tolleranza ±1,5%).</w:t>
            </w:r>
          </w:p>
          <w:p w14:paraId="7DF5D2E5" w14:textId="4296BCC6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Confezione da 24 metri.</w:t>
            </w:r>
          </w:p>
          <w:p w14:paraId="5AA89759" w14:textId="77777777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2B4433EF" w14:textId="47461FC6" w:rsidR="003856B7" w:rsidRPr="00134AF3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3856B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Canaline per condizionamento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856B7" w14:paraId="43FD8827" w14:textId="77777777" w:rsidTr="00134AF3">
        <w:tc>
          <w:tcPr>
            <w:tcW w:w="1398" w:type="dxa"/>
          </w:tcPr>
          <w:p w14:paraId="7F0A6816" w14:textId="204DDF6A" w:rsidR="003856B7" w:rsidRPr="00134AF3" w:rsidRDefault="003856B7" w:rsidP="003856B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07911015</w:t>
            </w:r>
          </w:p>
        </w:tc>
        <w:tc>
          <w:tcPr>
            <w:tcW w:w="2297" w:type="dxa"/>
          </w:tcPr>
          <w:p w14:paraId="4D4807C2" w14:textId="454D541F" w:rsidR="003856B7" w:rsidRPr="00134AF3" w:rsidRDefault="003856B7" w:rsidP="003856B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Canaline per condizionamento 80x60</w:t>
            </w:r>
          </w:p>
        </w:tc>
        <w:tc>
          <w:tcPr>
            <w:tcW w:w="5803" w:type="dxa"/>
          </w:tcPr>
          <w:p w14:paraId="18E63980" w14:textId="0F0976D0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Canaline per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il 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condizionamento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di misura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80x60 mm.</w:t>
            </w:r>
          </w:p>
          <w:p w14:paraId="533893AE" w14:textId="77777777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Barre da 2 m (tolleranza ±1,5%).</w:t>
            </w:r>
          </w:p>
          <w:p w14:paraId="3C864C2F" w14:textId="70A9DDA3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Confezione da 16 metri.</w:t>
            </w:r>
          </w:p>
          <w:p w14:paraId="072575FA" w14:textId="77777777" w:rsidR="003856B7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F5E6961" w14:textId="2671320D" w:rsidR="003856B7" w:rsidRPr="00134AF3" w:rsidRDefault="003856B7" w:rsidP="003856B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3856B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Canaline per condizionamento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F4D6F" w14:paraId="5052FC8A" w14:textId="77777777" w:rsidTr="00134AF3">
        <w:tc>
          <w:tcPr>
            <w:tcW w:w="1398" w:type="dxa"/>
          </w:tcPr>
          <w:p w14:paraId="450DD376" w14:textId="482BFAC9" w:rsidR="00AF4D6F" w:rsidRPr="00134AF3" w:rsidRDefault="00AF4D6F" w:rsidP="00AF4D6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07911020</w:t>
            </w:r>
          </w:p>
        </w:tc>
        <w:tc>
          <w:tcPr>
            <w:tcW w:w="2297" w:type="dxa"/>
          </w:tcPr>
          <w:p w14:paraId="3E763DB8" w14:textId="05D52FE2" w:rsidR="00AF4D6F" w:rsidRPr="00134AF3" w:rsidRDefault="00AF4D6F" w:rsidP="00AF4D6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Canaline per condizionamento 90x65</w:t>
            </w:r>
          </w:p>
        </w:tc>
        <w:tc>
          <w:tcPr>
            <w:tcW w:w="5803" w:type="dxa"/>
          </w:tcPr>
          <w:p w14:paraId="7ED8EF83" w14:textId="2F03CD2D" w:rsidR="00AF4D6F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Canaline per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il 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condizionamento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di misura</w:t>
            </w:r>
            <w:r w:rsidRPr="003856B7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90x65 mm.</w:t>
            </w:r>
          </w:p>
          <w:p w14:paraId="636962A8" w14:textId="77777777" w:rsidR="00AF4D6F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Barre da 2 m (tolleranza ±1,5%).</w:t>
            </w:r>
          </w:p>
          <w:p w14:paraId="5CFAC0CA" w14:textId="0D14B9F1" w:rsidR="00AF4D6F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Confezione da 16 metri.</w:t>
            </w:r>
          </w:p>
          <w:p w14:paraId="1AC2E598" w14:textId="77777777" w:rsidR="00AF4D6F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92A8C3E" w14:textId="2B030422" w:rsidR="00AF4D6F" w:rsidRPr="00134AF3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3856B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Canaline per condizionamento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F4D6F" w14:paraId="1A6DF978" w14:textId="77777777" w:rsidTr="00134AF3">
        <w:tc>
          <w:tcPr>
            <w:tcW w:w="1398" w:type="dxa"/>
          </w:tcPr>
          <w:p w14:paraId="4A84FF7D" w14:textId="7EB7DEA8" w:rsidR="00AF4D6F" w:rsidRPr="00134AF3" w:rsidRDefault="00AF4D6F" w:rsidP="00AF4D6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07911060</w:t>
            </w:r>
          </w:p>
        </w:tc>
        <w:tc>
          <w:tcPr>
            <w:tcW w:w="2297" w:type="dxa"/>
          </w:tcPr>
          <w:p w14:paraId="6B4A33E7" w14:textId="503747F6" w:rsidR="00AF4D6F" w:rsidRPr="00134AF3" w:rsidRDefault="000F1E2B" w:rsidP="00AF4D6F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65x50</w:t>
            </w:r>
          </w:p>
        </w:tc>
        <w:tc>
          <w:tcPr>
            <w:tcW w:w="5803" w:type="dxa"/>
          </w:tcPr>
          <w:p w14:paraId="073E03D9" w14:textId="41B05E71" w:rsidR="00AF4D6F" w:rsidRDefault="000F1E2B" w:rsidP="00AF4D6F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di misura 65x50 mm.</w:t>
            </w:r>
          </w:p>
          <w:p w14:paraId="199BFE3E" w14:textId="7216AE83" w:rsidR="000F1E2B" w:rsidRDefault="000F1E2B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Pezzi per confezione: 25.</w:t>
            </w:r>
          </w:p>
          <w:p w14:paraId="71263E5F" w14:textId="77777777" w:rsidR="00AF4D6F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8B6086D" w14:textId="11A427D8" w:rsidR="00AF4D6F" w:rsidRPr="00134AF3" w:rsidRDefault="00AF4D6F" w:rsidP="00AF4D6F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0F1E2B" w:rsidRPr="000F1E2B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Supporto di bloccaggio 56x50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9525E" w14:paraId="6DB82131" w14:textId="77777777" w:rsidTr="00134AF3">
        <w:tc>
          <w:tcPr>
            <w:tcW w:w="1398" w:type="dxa"/>
          </w:tcPr>
          <w:p w14:paraId="4A274BC1" w14:textId="118FE36F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07911065</w:t>
            </w:r>
          </w:p>
        </w:tc>
        <w:tc>
          <w:tcPr>
            <w:tcW w:w="2297" w:type="dxa"/>
          </w:tcPr>
          <w:p w14:paraId="60921642" w14:textId="103106CB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80x60</w:t>
            </w:r>
          </w:p>
        </w:tc>
        <w:tc>
          <w:tcPr>
            <w:tcW w:w="5803" w:type="dxa"/>
          </w:tcPr>
          <w:p w14:paraId="7207ED02" w14:textId="5828761E" w:rsidR="0019525E" w:rsidRDefault="0019525E" w:rsidP="0019525E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di misura 80x60 mm.</w:t>
            </w:r>
          </w:p>
          <w:p w14:paraId="351C5106" w14:textId="77777777" w:rsidR="0019525E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Pezzi per confezione: 25.</w:t>
            </w:r>
          </w:p>
          <w:p w14:paraId="1A5D3138" w14:textId="77777777" w:rsidR="0019525E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F6CD870" w14:textId="4FB556B9" w:rsidR="0019525E" w:rsidRPr="00134AF3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lastRenderedPageBreak/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F1E2B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Supporto di bloccaggio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9525E" w14:paraId="5AC43057" w14:textId="77777777" w:rsidTr="00134AF3">
        <w:tc>
          <w:tcPr>
            <w:tcW w:w="1398" w:type="dxa"/>
          </w:tcPr>
          <w:p w14:paraId="51A97C20" w14:textId="0DB58CE0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07911070</w:t>
            </w:r>
          </w:p>
        </w:tc>
        <w:tc>
          <w:tcPr>
            <w:tcW w:w="2297" w:type="dxa"/>
          </w:tcPr>
          <w:p w14:paraId="6E0BB2CF" w14:textId="60ECCE8C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90x65</w:t>
            </w:r>
          </w:p>
        </w:tc>
        <w:tc>
          <w:tcPr>
            <w:tcW w:w="5803" w:type="dxa"/>
          </w:tcPr>
          <w:p w14:paraId="50E42FA3" w14:textId="4B7D6A9C" w:rsidR="0019525E" w:rsidRDefault="0019525E" w:rsidP="0019525E">
            <w:pPr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Supporto di bloccaggio di misura 90x65 mm.</w:t>
            </w:r>
          </w:p>
          <w:p w14:paraId="5D045DA6" w14:textId="77777777" w:rsidR="0019525E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Pezzi per confezione: 25.</w:t>
            </w:r>
          </w:p>
          <w:p w14:paraId="0B89968E" w14:textId="77777777" w:rsidR="0019525E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1D7B193" w14:textId="1E48CD5D" w:rsidR="0019525E" w:rsidRPr="00134AF3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F1E2B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Supporto di bloccaggio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9525E" w14:paraId="677E5823" w14:textId="77777777" w:rsidTr="00134AF3">
        <w:tc>
          <w:tcPr>
            <w:tcW w:w="1398" w:type="dxa"/>
          </w:tcPr>
          <w:p w14:paraId="73E9E835" w14:textId="042AE0D0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07911100</w:t>
            </w:r>
          </w:p>
        </w:tc>
        <w:tc>
          <w:tcPr>
            <w:tcW w:w="2297" w:type="dxa"/>
          </w:tcPr>
          <w:p w14:paraId="6F7E2287" w14:textId="7839C992" w:rsidR="0019525E" w:rsidRPr="00134AF3" w:rsidRDefault="0004095D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</w:t>
            </w:r>
            <w:r w:rsidR="00011146">
              <w:rPr>
                <w:rFonts w:ascii="Poppins" w:hAnsi="Poppins" w:cs="Poppins"/>
                <w:bCs/>
                <w:sz w:val="20"/>
              </w:rPr>
              <w:t xml:space="preserve"> 35x30</w:t>
            </w:r>
          </w:p>
        </w:tc>
        <w:tc>
          <w:tcPr>
            <w:tcW w:w="5803" w:type="dxa"/>
          </w:tcPr>
          <w:p w14:paraId="36B97800" w14:textId="382B99CB" w:rsidR="0019525E" w:rsidRDefault="00011146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di misura 35x30 mm.</w:t>
            </w:r>
          </w:p>
          <w:p w14:paraId="043D5FB6" w14:textId="77777777" w:rsidR="0019525E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4FF76D3" w14:textId="61050D2F" w:rsidR="0019525E" w:rsidRPr="00134AF3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011146"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Giunto con coperchio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011146" w14:paraId="75049587" w14:textId="77777777" w:rsidTr="00134AF3">
        <w:tc>
          <w:tcPr>
            <w:tcW w:w="1398" w:type="dxa"/>
          </w:tcPr>
          <w:p w14:paraId="145DF47B" w14:textId="3921EE54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07911110</w:t>
            </w:r>
          </w:p>
        </w:tc>
        <w:tc>
          <w:tcPr>
            <w:tcW w:w="2297" w:type="dxa"/>
          </w:tcPr>
          <w:p w14:paraId="7378C3D5" w14:textId="698A50A1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65x50</w:t>
            </w:r>
          </w:p>
        </w:tc>
        <w:tc>
          <w:tcPr>
            <w:tcW w:w="5803" w:type="dxa"/>
          </w:tcPr>
          <w:p w14:paraId="585CA8C8" w14:textId="19DBA3E5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di misura 65x50 mm.</w:t>
            </w:r>
          </w:p>
          <w:p w14:paraId="75C3D9AB" w14:textId="77777777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AFDC892" w14:textId="017598CD" w:rsidR="00011146" w:rsidRPr="00134AF3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Giunto con coperchio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6</w:t>
            </w:r>
            <w:r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5x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5</w:t>
            </w:r>
            <w:r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011146" w14:paraId="1A40049D" w14:textId="77777777" w:rsidTr="00134AF3">
        <w:tc>
          <w:tcPr>
            <w:tcW w:w="1398" w:type="dxa"/>
          </w:tcPr>
          <w:p w14:paraId="371B1FA1" w14:textId="105514EB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07911115</w:t>
            </w:r>
          </w:p>
        </w:tc>
        <w:tc>
          <w:tcPr>
            <w:tcW w:w="2297" w:type="dxa"/>
          </w:tcPr>
          <w:p w14:paraId="26994246" w14:textId="4EF80FF9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80x60</w:t>
            </w:r>
          </w:p>
        </w:tc>
        <w:tc>
          <w:tcPr>
            <w:tcW w:w="5803" w:type="dxa"/>
          </w:tcPr>
          <w:p w14:paraId="2EE2D216" w14:textId="3BD9220D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di misura 80x60 mm.</w:t>
            </w:r>
          </w:p>
          <w:p w14:paraId="4EA25AB3" w14:textId="77777777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609048A6" w14:textId="4C25DEC6" w:rsidR="00011146" w:rsidRPr="00134AF3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Giunto con coperchio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011146" w14:paraId="79334345" w14:textId="77777777" w:rsidTr="00134AF3">
        <w:tc>
          <w:tcPr>
            <w:tcW w:w="1398" w:type="dxa"/>
          </w:tcPr>
          <w:p w14:paraId="44102A08" w14:textId="62C4BCCD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07911120</w:t>
            </w:r>
          </w:p>
        </w:tc>
        <w:tc>
          <w:tcPr>
            <w:tcW w:w="2297" w:type="dxa"/>
          </w:tcPr>
          <w:p w14:paraId="3B2949A7" w14:textId="0A9DF346" w:rsidR="00011146" w:rsidRPr="00134AF3" w:rsidRDefault="00011146" w:rsidP="000111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90x65</w:t>
            </w:r>
          </w:p>
        </w:tc>
        <w:tc>
          <w:tcPr>
            <w:tcW w:w="5803" w:type="dxa"/>
          </w:tcPr>
          <w:p w14:paraId="3DE31089" w14:textId="3CAE89F5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bCs/>
                <w:sz w:val="20"/>
              </w:rPr>
              <w:t>Giunto con coperchio di misura 90x65 mm.</w:t>
            </w:r>
          </w:p>
          <w:p w14:paraId="4AFE3594" w14:textId="77777777" w:rsidR="00011146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9FB4FDA" w14:textId="2D08632A" w:rsidR="00011146" w:rsidRPr="00134AF3" w:rsidRDefault="00011146" w:rsidP="00011146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011146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Giunto con coperchio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9525E" w:rsidRPr="00F81E7A" w14:paraId="762FB2C1" w14:textId="77777777" w:rsidTr="00134AF3">
        <w:tc>
          <w:tcPr>
            <w:tcW w:w="1398" w:type="dxa"/>
          </w:tcPr>
          <w:p w14:paraId="30F32420" w14:textId="24D0BBEE" w:rsidR="0019525E" w:rsidRPr="00134AF3" w:rsidRDefault="0019525E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07911160</w:t>
            </w:r>
          </w:p>
        </w:tc>
        <w:tc>
          <w:tcPr>
            <w:tcW w:w="2297" w:type="dxa"/>
          </w:tcPr>
          <w:p w14:paraId="7ABDA096" w14:textId="15397436" w:rsidR="0019525E" w:rsidRPr="00134AF3" w:rsidRDefault="00F81E7A" w:rsidP="0019525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Passaggio a muro 65x50</w:t>
            </w:r>
          </w:p>
        </w:tc>
        <w:tc>
          <w:tcPr>
            <w:tcW w:w="5803" w:type="dxa"/>
          </w:tcPr>
          <w:p w14:paraId="1FE1BBF0" w14:textId="0DA8466C" w:rsidR="0019525E" w:rsidRPr="00F81E7A" w:rsidRDefault="00F81E7A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F81E7A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Passaggio a muro di misura 65x50 mm</w:t>
            </w:r>
            <w:r w:rsidR="00606DE1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31F3AA39" w14:textId="77777777" w:rsidR="0019525E" w:rsidRPr="00F81E7A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7C686D6" w14:textId="31B14272" w:rsidR="0019525E" w:rsidRPr="00F81E7A" w:rsidRDefault="0019525E" w:rsidP="0019525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  <w:lang w:val="pt-BR"/>
              </w:rPr>
            </w:pP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-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Modello </w:t>
            </w:r>
            <w:r w:rsid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Passaggio a muro 65x50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</w:t>
            </w:r>
            <w:r w:rsidRPr="00F81E7A">
              <w:rPr>
                <w:rFonts w:ascii="Poppins" w:hAnsi="Poppins" w:cs="Poppins"/>
                <w:b/>
                <w:bCs/>
                <w:sz w:val="20"/>
                <w:lang w:val="pt-BR"/>
              </w:rPr>
              <w:t>o equivalente.</w:t>
            </w:r>
          </w:p>
        </w:tc>
      </w:tr>
      <w:tr w:rsidR="00D601BE" w14:paraId="24747717" w14:textId="77777777" w:rsidTr="00134AF3">
        <w:tc>
          <w:tcPr>
            <w:tcW w:w="1398" w:type="dxa"/>
          </w:tcPr>
          <w:p w14:paraId="726FEEAE" w14:textId="74D94682" w:rsidR="00D601BE" w:rsidRPr="00134AF3" w:rsidRDefault="00D601BE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07911165</w:t>
            </w:r>
          </w:p>
        </w:tc>
        <w:tc>
          <w:tcPr>
            <w:tcW w:w="2297" w:type="dxa"/>
          </w:tcPr>
          <w:p w14:paraId="4B247BA0" w14:textId="64D77C68" w:rsidR="00D601BE" w:rsidRPr="00134AF3" w:rsidRDefault="00D601BE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Passaggio a muro 80x60</w:t>
            </w:r>
          </w:p>
        </w:tc>
        <w:tc>
          <w:tcPr>
            <w:tcW w:w="5803" w:type="dxa"/>
          </w:tcPr>
          <w:p w14:paraId="2A8F4CF1" w14:textId="19EAF94B" w:rsidR="00D601BE" w:rsidRPr="00F81E7A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F81E7A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Passaggio a muro di misura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80x60</w:t>
            </w:r>
            <w:r w:rsidRPr="00F81E7A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mm</w:t>
            </w:r>
            <w:r w:rsidR="00606DE1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56878AB2" w14:textId="77777777" w:rsidR="00D601BE" w:rsidRPr="00F81E7A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1A7910D" w14:textId="04B3872C" w:rsidR="00D601BE" w:rsidRPr="00134AF3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-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Passaggio a muro 80x60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</w:t>
            </w:r>
            <w:r w:rsidRPr="00F81E7A">
              <w:rPr>
                <w:rFonts w:ascii="Poppins" w:hAnsi="Poppins" w:cs="Poppins"/>
                <w:b/>
                <w:bCs/>
                <w:sz w:val="20"/>
                <w:lang w:val="pt-BR"/>
              </w:rPr>
              <w:t>o equivalente.</w:t>
            </w:r>
          </w:p>
        </w:tc>
      </w:tr>
      <w:tr w:rsidR="00D601BE" w14:paraId="373265B4" w14:textId="77777777" w:rsidTr="00134AF3">
        <w:tc>
          <w:tcPr>
            <w:tcW w:w="1398" w:type="dxa"/>
          </w:tcPr>
          <w:p w14:paraId="494EA498" w14:textId="10D0079F" w:rsidR="00D601BE" w:rsidRPr="00134AF3" w:rsidRDefault="00D601BE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07911170</w:t>
            </w:r>
          </w:p>
        </w:tc>
        <w:tc>
          <w:tcPr>
            <w:tcW w:w="2297" w:type="dxa"/>
          </w:tcPr>
          <w:p w14:paraId="690D40AB" w14:textId="26E1F163" w:rsidR="00D601BE" w:rsidRPr="00134AF3" w:rsidRDefault="00D601BE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Passaggio a muro 90x65</w:t>
            </w:r>
          </w:p>
        </w:tc>
        <w:tc>
          <w:tcPr>
            <w:tcW w:w="5803" w:type="dxa"/>
          </w:tcPr>
          <w:p w14:paraId="7B36DDA4" w14:textId="1F0BC4AF" w:rsidR="00D601BE" w:rsidRPr="00F81E7A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F81E7A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Passaggio a muro di misura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90x65</w:t>
            </w:r>
            <w:r w:rsidRPr="00F81E7A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mm</w:t>
            </w:r>
            <w:r w:rsidR="00606DE1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.</w:t>
            </w:r>
          </w:p>
          <w:p w14:paraId="02E1E85C" w14:textId="77777777" w:rsidR="00D601BE" w:rsidRPr="00F81E7A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C76DE13" w14:textId="40FFD444" w:rsidR="00D601BE" w:rsidRPr="00134AF3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-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Modello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>Passaggio a muro 90x65</w:t>
            </w:r>
            <w:r w:rsidRPr="00F81E7A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  <w:lang w:val="pt-BR"/>
              </w:rPr>
              <w:t xml:space="preserve"> </w:t>
            </w:r>
            <w:r w:rsidRPr="00F81E7A">
              <w:rPr>
                <w:rFonts w:ascii="Poppins" w:hAnsi="Poppins" w:cs="Poppins"/>
                <w:b/>
                <w:bCs/>
                <w:sz w:val="20"/>
                <w:lang w:val="pt-BR"/>
              </w:rPr>
              <w:t>o equivalente.</w:t>
            </w:r>
          </w:p>
        </w:tc>
      </w:tr>
      <w:tr w:rsidR="00D601BE" w14:paraId="55704FD9" w14:textId="77777777" w:rsidTr="00134AF3">
        <w:tc>
          <w:tcPr>
            <w:tcW w:w="1398" w:type="dxa"/>
          </w:tcPr>
          <w:p w14:paraId="6B3808BB" w14:textId="1557A583" w:rsidR="00D601BE" w:rsidRPr="00134AF3" w:rsidRDefault="00D601BE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07911200</w:t>
            </w:r>
          </w:p>
        </w:tc>
        <w:tc>
          <w:tcPr>
            <w:tcW w:w="2297" w:type="dxa"/>
          </w:tcPr>
          <w:p w14:paraId="5FB3EC56" w14:textId="7DA09CC5" w:rsidR="00D601BE" w:rsidRPr="00134AF3" w:rsidRDefault="006E5FEB" w:rsidP="00D601B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terminale 35x30</w:t>
            </w:r>
          </w:p>
        </w:tc>
        <w:tc>
          <w:tcPr>
            <w:tcW w:w="5803" w:type="dxa"/>
          </w:tcPr>
          <w:p w14:paraId="41A6D03F" w14:textId="6AE73170" w:rsidR="00D601BE" w:rsidRDefault="006E5FEB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Tappo terminale di misura 35x30 mm.</w:t>
            </w:r>
          </w:p>
          <w:p w14:paraId="378FCDB0" w14:textId="77777777" w:rsidR="00D601BE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47E8992" w14:textId="72973994" w:rsidR="00D601BE" w:rsidRPr="00134AF3" w:rsidRDefault="00D601BE" w:rsidP="00D601BE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6E5FEB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Tappo terminale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6E5FEB" w14:paraId="484C7693" w14:textId="77777777" w:rsidTr="00134AF3">
        <w:tc>
          <w:tcPr>
            <w:tcW w:w="1398" w:type="dxa"/>
          </w:tcPr>
          <w:p w14:paraId="3EA7EBF1" w14:textId="6A1A80A6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07911210</w:t>
            </w:r>
          </w:p>
        </w:tc>
        <w:tc>
          <w:tcPr>
            <w:tcW w:w="2297" w:type="dxa"/>
          </w:tcPr>
          <w:p w14:paraId="4B135018" w14:textId="2A4D4E3E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terminale 65x50</w:t>
            </w:r>
          </w:p>
        </w:tc>
        <w:tc>
          <w:tcPr>
            <w:tcW w:w="5803" w:type="dxa"/>
          </w:tcPr>
          <w:p w14:paraId="0C1F659A" w14:textId="23B580B0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Tappo terminale di misura 65x50 mm.</w:t>
            </w:r>
          </w:p>
          <w:p w14:paraId="2B897F77" w14:textId="77777777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EF496DD" w14:textId="538C6072" w:rsidR="006E5FEB" w:rsidRPr="00134AF3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lastRenderedPageBreak/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Tappo terminale 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6E5FEB" w14:paraId="281184C3" w14:textId="77777777" w:rsidTr="00134AF3">
        <w:tc>
          <w:tcPr>
            <w:tcW w:w="1398" w:type="dxa"/>
          </w:tcPr>
          <w:p w14:paraId="646DA6A0" w14:textId="1AFE88D5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07911215</w:t>
            </w:r>
          </w:p>
        </w:tc>
        <w:tc>
          <w:tcPr>
            <w:tcW w:w="2297" w:type="dxa"/>
          </w:tcPr>
          <w:p w14:paraId="5D9E3C0A" w14:textId="05EDAD9A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terminale 80x60</w:t>
            </w:r>
          </w:p>
        </w:tc>
        <w:tc>
          <w:tcPr>
            <w:tcW w:w="5803" w:type="dxa"/>
          </w:tcPr>
          <w:p w14:paraId="5908C788" w14:textId="53F978ED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Tappo terminale di misura 80x60 mm.</w:t>
            </w:r>
          </w:p>
          <w:p w14:paraId="40DBA38B" w14:textId="77777777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A722566" w14:textId="426823B5" w:rsidR="006E5FEB" w:rsidRPr="00134AF3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Tappo terminale 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6E5FEB" w14:paraId="5D3CE345" w14:textId="77777777" w:rsidTr="00134AF3">
        <w:tc>
          <w:tcPr>
            <w:tcW w:w="1398" w:type="dxa"/>
          </w:tcPr>
          <w:p w14:paraId="724206CF" w14:textId="41DC11EB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07911220</w:t>
            </w:r>
          </w:p>
        </w:tc>
        <w:tc>
          <w:tcPr>
            <w:tcW w:w="2297" w:type="dxa"/>
          </w:tcPr>
          <w:p w14:paraId="6A0C1C3F" w14:textId="1075F603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terminale 90x65</w:t>
            </w:r>
          </w:p>
        </w:tc>
        <w:tc>
          <w:tcPr>
            <w:tcW w:w="5803" w:type="dxa"/>
          </w:tcPr>
          <w:p w14:paraId="7015FFC9" w14:textId="0EEBCDE4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Tappo terminale di misura 90x65 mm.</w:t>
            </w:r>
          </w:p>
          <w:p w14:paraId="1702C4C6" w14:textId="77777777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6DA49033" w14:textId="0B339DA5" w:rsidR="006E5FEB" w:rsidRPr="00134AF3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Tappo terminale 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6E5FEB" w14:paraId="55BD963E" w14:textId="77777777" w:rsidTr="00134AF3">
        <w:tc>
          <w:tcPr>
            <w:tcW w:w="1398" w:type="dxa"/>
          </w:tcPr>
          <w:p w14:paraId="2EE0F994" w14:textId="55CDD556" w:rsidR="006E5FEB" w:rsidRPr="00134AF3" w:rsidRDefault="006E5FEB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07911300</w:t>
            </w:r>
          </w:p>
        </w:tc>
        <w:tc>
          <w:tcPr>
            <w:tcW w:w="2297" w:type="dxa"/>
          </w:tcPr>
          <w:p w14:paraId="07D3780A" w14:textId="27C39FCC" w:rsidR="006E5FEB" w:rsidRPr="00134AF3" w:rsidRDefault="003E1990" w:rsidP="006E5FE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Angolo </w:t>
            </w:r>
            <w:r w:rsidR="001156A4">
              <w:rPr>
                <w:rFonts w:ascii="Poppins" w:hAnsi="Poppins" w:cs="Poppins"/>
                <w:bCs/>
                <w:sz w:val="20"/>
              </w:rPr>
              <w:t>interno 35x30</w:t>
            </w:r>
          </w:p>
        </w:tc>
        <w:tc>
          <w:tcPr>
            <w:tcW w:w="5803" w:type="dxa"/>
          </w:tcPr>
          <w:p w14:paraId="277F305C" w14:textId="023B2431" w:rsidR="006E5FEB" w:rsidRDefault="001156A4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Angolo interno di misura 35x30 mm.</w:t>
            </w:r>
          </w:p>
          <w:p w14:paraId="556F0207" w14:textId="77777777" w:rsidR="006E5FEB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6B0BFDE" w14:textId="0D44B037" w:rsidR="006E5FEB" w:rsidRPr="00134AF3" w:rsidRDefault="006E5FEB" w:rsidP="006E5FEB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1156A4"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Angolo interno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156A4" w14:paraId="26559366" w14:textId="77777777" w:rsidTr="00134AF3">
        <w:tc>
          <w:tcPr>
            <w:tcW w:w="1398" w:type="dxa"/>
          </w:tcPr>
          <w:p w14:paraId="7B41A6D6" w14:textId="3843E954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07911310</w:t>
            </w:r>
          </w:p>
        </w:tc>
        <w:tc>
          <w:tcPr>
            <w:tcW w:w="2297" w:type="dxa"/>
          </w:tcPr>
          <w:p w14:paraId="20AA4785" w14:textId="521524C2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Cs/>
                <w:sz w:val="20"/>
              </w:rPr>
              <w:t>65x50</w:t>
            </w:r>
          </w:p>
        </w:tc>
        <w:tc>
          <w:tcPr>
            <w:tcW w:w="5803" w:type="dxa"/>
          </w:tcPr>
          <w:p w14:paraId="5BBAC8C4" w14:textId="08F9E10F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Angolo interno di misura 65x50 mm.</w:t>
            </w:r>
          </w:p>
          <w:p w14:paraId="27B4F5A6" w14:textId="77777777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F8682D2" w14:textId="7C55CE95" w:rsidR="001156A4" w:rsidRPr="00134AF3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156A4" w14:paraId="5A8EA680" w14:textId="77777777" w:rsidTr="00134AF3">
        <w:tc>
          <w:tcPr>
            <w:tcW w:w="1398" w:type="dxa"/>
          </w:tcPr>
          <w:p w14:paraId="26EA4727" w14:textId="533C41F9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07911315</w:t>
            </w:r>
          </w:p>
        </w:tc>
        <w:tc>
          <w:tcPr>
            <w:tcW w:w="2297" w:type="dxa"/>
          </w:tcPr>
          <w:p w14:paraId="04B87152" w14:textId="5D387325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Cs/>
                <w:sz w:val="20"/>
              </w:rPr>
              <w:t>80x60</w:t>
            </w:r>
          </w:p>
        </w:tc>
        <w:tc>
          <w:tcPr>
            <w:tcW w:w="5803" w:type="dxa"/>
          </w:tcPr>
          <w:p w14:paraId="1F32D028" w14:textId="5B28E9D3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Angolo interno di misura 80x60 mm.</w:t>
            </w:r>
          </w:p>
          <w:p w14:paraId="7B683F9B" w14:textId="77777777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32E01B93" w14:textId="5C97562F" w:rsidR="001156A4" w:rsidRPr="00134AF3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156A4" w14:paraId="1AB5D06A" w14:textId="77777777" w:rsidTr="00134AF3">
        <w:tc>
          <w:tcPr>
            <w:tcW w:w="1398" w:type="dxa"/>
          </w:tcPr>
          <w:p w14:paraId="7A2B6A33" w14:textId="57A80373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07911320</w:t>
            </w:r>
          </w:p>
        </w:tc>
        <w:tc>
          <w:tcPr>
            <w:tcW w:w="2297" w:type="dxa"/>
          </w:tcPr>
          <w:p w14:paraId="6E96259A" w14:textId="1397313D" w:rsidR="001156A4" w:rsidRPr="00134AF3" w:rsidRDefault="001156A4" w:rsidP="001156A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Cs/>
                <w:sz w:val="20"/>
              </w:rPr>
              <w:t>90x65</w:t>
            </w:r>
          </w:p>
        </w:tc>
        <w:tc>
          <w:tcPr>
            <w:tcW w:w="5803" w:type="dxa"/>
          </w:tcPr>
          <w:p w14:paraId="4CB2E84E" w14:textId="010D8E21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Angolo interno di misura 90x65 mm.</w:t>
            </w:r>
          </w:p>
          <w:p w14:paraId="0686CC42" w14:textId="77777777" w:rsidR="001156A4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112D878C" w14:textId="7DFF6341" w:rsidR="001156A4" w:rsidRPr="00134AF3" w:rsidRDefault="001156A4" w:rsidP="001156A4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interno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A0917" w14:paraId="75622A76" w14:textId="77777777" w:rsidTr="00134AF3">
        <w:tc>
          <w:tcPr>
            <w:tcW w:w="1398" w:type="dxa"/>
          </w:tcPr>
          <w:p w14:paraId="3C4B3D64" w14:textId="6700BA00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07911350</w:t>
            </w:r>
          </w:p>
        </w:tc>
        <w:tc>
          <w:tcPr>
            <w:tcW w:w="2297" w:type="dxa"/>
          </w:tcPr>
          <w:p w14:paraId="2D7EFC8C" w14:textId="255BA953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Angolo esterno 35x30</w:t>
            </w:r>
          </w:p>
        </w:tc>
        <w:tc>
          <w:tcPr>
            <w:tcW w:w="5803" w:type="dxa"/>
          </w:tcPr>
          <w:p w14:paraId="7D06454D" w14:textId="6C69CBA1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>esterno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di misura 35x30 mm.</w:t>
            </w:r>
          </w:p>
          <w:p w14:paraId="749D8F42" w14:textId="77777777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BAB4AD1" w14:textId="29B9806F" w:rsidR="00CA0917" w:rsidRPr="00134AF3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</w:t>
            </w:r>
            <w:r w:rsidRPr="00CA09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esterno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A0917" w14:paraId="4BD685FB" w14:textId="77777777" w:rsidTr="00134AF3">
        <w:tc>
          <w:tcPr>
            <w:tcW w:w="1398" w:type="dxa"/>
          </w:tcPr>
          <w:p w14:paraId="5043C222" w14:textId="77FBBCCC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07911360</w:t>
            </w:r>
          </w:p>
        </w:tc>
        <w:tc>
          <w:tcPr>
            <w:tcW w:w="2297" w:type="dxa"/>
          </w:tcPr>
          <w:p w14:paraId="527B617A" w14:textId="74A6CE1B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>esterno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>65x50</w:t>
            </w:r>
          </w:p>
        </w:tc>
        <w:tc>
          <w:tcPr>
            <w:tcW w:w="5803" w:type="dxa"/>
          </w:tcPr>
          <w:p w14:paraId="42EFBFCE" w14:textId="6474E6CE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 xml:space="preserve">esterno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65x50 mm.</w:t>
            </w:r>
          </w:p>
          <w:p w14:paraId="029E2B7D" w14:textId="77777777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625757F7" w14:textId="067A00EE" w:rsidR="00CA0917" w:rsidRPr="00134AF3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</w:t>
            </w:r>
            <w:r w:rsidRPr="00CA09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esterno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A0917" w14:paraId="2079287C" w14:textId="77777777" w:rsidTr="00134AF3">
        <w:tc>
          <w:tcPr>
            <w:tcW w:w="1398" w:type="dxa"/>
          </w:tcPr>
          <w:p w14:paraId="692D0AFC" w14:textId="345FA34C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07911365</w:t>
            </w:r>
          </w:p>
        </w:tc>
        <w:tc>
          <w:tcPr>
            <w:tcW w:w="2297" w:type="dxa"/>
          </w:tcPr>
          <w:p w14:paraId="000B647B" w14:textId="5E444785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>esterno 80x60</w:t>
            </w:r>
          </w:p>
        </w:tc>
        <w:tc>
          <w:tcPr>
            <w:tcW w:w="5803" w:type="dxa"/>
          </w:tcPr>
          <w:p w14:paraId="5EAF211B" w14:textId="4EAA2DE6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 xml:space="preserve">esterno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80x60 mm.</w:t>
            </w:r>
          </w:p>
          <w:p w14:paraId="7F95F49E" w14:textId="77777777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01A6A9F" w14:textId="543D509F" w:rsidR="00CA0917" w:rsidRPr="00134AF3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</w:t>
            </w:r>
            <w:r w:rsidRPr="00CA09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esterno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A0917" w14:paraId="3AA5A5BA" w14:textId="77777777" w:rsidTr="00134AF3">
        <w:tc>
          <w:tcPr>
            <w:tcW w:w="1398" w:type="dxa"/>
          </w:tcPr>
          <w:p w14:paraId="0BCFF235" w14:textId="33FB1E63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07911370</w:t>
            </w:r>
          </w:p>
        </w:tc>
        <w:tc>
          <w:tcPr>
            <w:tcW w:w="2297" w:type="dxa"/>
          </w:tcPr>
          <w:p w14:paraId="438B8B48" w14:textId="771AE3AE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>esterno 90x65</w:t>
            </w:r>
          </w:p>
        </w:tc>
        <w:tc>
          <w:tcPr>
            <w:tcW w:w="5803" w:type="dxa"/>
          </w:tcPr>
          <w:p w14:paraId="10E92591" w14:textId="64FA0DD5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Angolo </w:t>
            </w:r>
            <w:r>
              <w:rPr>
                <w:rFonts w:ascii="Poppins" w:hAnsi="Poppins" w:cs="Poppins"/>
                <w:bCs/>
                <w:sz w:val="20"/>
              </w:rPr>
              <w:t xml:space="preserve">esterno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90x65 mm.</w:t>
            </w:r>
          </w:p>
          <w:p w14:paraId="5B52F182" w14:textId="77777777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B6B338E" w14:textId="03891567" w:rsidR="00CA0917" w:rsidRPr="00134AF3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lastRenderedPageBreak/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1156A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Angolo </w:t>
            </w:r>
            <w:r w:rsidRPr="00CA09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esterno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CA0917" w14:paraId="4CB5799E" w14:textId="77777777" w:rsidTr="00134AF3">
        <w:tc>
          <w:tcPr>
            <w:tcW w:w="1398" w:type="dxa"/>
          </w:tcPr>
          <w:p w14:paraId="6F93F57B" w14:textId="6BE91D97" w:rsidR="00CA0917" w:rsidRPr="00134AF3" w:rsidRDefault="00CA09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07911260</w:t>
            </w:r>
          </w:p>
        </w:tc>
        <w:tc>
          <w:tcPr>
            <w:tcW w:w="2297" w:type="dxa"/>
          </w:tcPr>
          <w:p w14:paraId="1A3D6E2A" w14:textId="61839ADE" w:rsidR="00CA0917" w:rsidRPr="00134AF3" w:rsidRDefault="00E63C17" w:rsidP="00CA09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Curva a muro 65x50</w:t>
            </w:r>
          </w:p>
        </w:tc>
        <w:tc>
          <w:tcPr>
            <w:tcW w:w="5803" w:type="dxa"/>
          </w:tcPr>
          <w:p w14:paraId="49C855B3" w14:textId="2FB8CC28" w:rsidR="00CA0917" w:rsidRDefault="00E63C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Curva a muro di misura 65x50 mm.</w:t>
            </w:r>
          </w:p>
          <w:p w14:paraId="258C9942" w14:textId="77777777" w:rsidR="00CA0917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1B80C1D" w14:textId="47D25726" w:rsidR="00CA0917" w:rsidRPr="00134AF3" w:rsidRDefault="00CA0917" w:rsidP="00CA09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E63C17"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Curva a muro 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63C17" w14:paraId="1B274563" w14:textId="77777777" w:rsidTr="00134AF3">
        <w:tc>
          <w:tcPr>
            <w:tcW w:w="1398" w:type="dxa"/>
          </w:tcPr>
          <w:p w14:paraId="31A61DE9" w14:textId="45754D08" w:rsidR="00E63C17" w:rsidRPr="00134AF3" w:rsidRDefault="00E63C17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07911265</w:t>
            </w:r>
          </w:p>
        </w:tc>
        <w:tc>
          <w:tcPr>
            <w:tcW w:w="2297" w:type="dxa"/>
          </w:tcPr>
          <w:p w14:paraId="4CD6410C" w14:textId="611B8293" w:rsidR="00E63C17" w:rsidRPr="00134AF3" w:rsidRDefault="00E63C17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Curva a muro 80x60</w:t>
            </w:r>
          </w:p>
        </w:tc>
        <w:tc>
          <w:tcPr>
            <w:tcW w:w="5803" w:type="dxa"/>
          </w:tcPr>
          <w:p w14:paraId="4FD2D404" w14:textId="0781763B" w:rsidR="00E63C17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Curva a muro di misura 80x60 mm.</w:t>
            </w:r>
          </w:p>
          <w:p w14:paraId="661C872D" w14:textId="77777777" w:rsidR="00E63C17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28A3530" w14:textId="475B8B55" w:rsidR="00E63C17" w:rsidRPr="00134AF3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Curva a muro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63C17" w14:paraId="2E0623A4" w14:textId="77777777" w:rsidTr="00134AF3">
        <w:tc>
          <w:tcPr>
            <w:tcW w:w="1398" w:type="dxa"/>
          </w:tcPr>
          <w:p w14:paraId="66ADDAA8" w14:textId="103740ED" w:rsidR="00E63C17" w:rsidRPr="00134AF3" w:rsidRDefault="00E63C17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07911270</w:t>
            </w:r>
          </w:p>
        </w:tc>
        <w:tc>
          <w:tcPr>
            <w:tcW w:w="2297" w:type="dxa"/>
          </w:tcPr>
          <w:p w14:paraId="36AA5EC9" w14:textId="68B7FF85" w:rsidR="00E63C17" w:rsidRPr="00134AF3" w:rsidRDefault="00E63C17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Curva a muro 90x65</w:t>
            </w:r>
          </w:p>
        </w:tc>
        <w:tc>
          <w:tcPr>
            <w:tcW w:w="5803" w:type="dxa"/>
          </w:tcPr>
          <w:p w14:paraId="3CF1C917" w14:textId="5B5D4C4A" w:rsidR="00E63C17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Curva a muro di misura 90x65 mm.</w:t>
            </w:r>
          </w:p>
          <w:p w14:paraId="22BC3E2A" w14:textId="77777777" w:rsidR="00E63C17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103133F" w14:textId="0F87D8EB" w:rsidR="00E63C17" w:rsidRPr="00134AF3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Curva a muro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63C17" w14:paraId="0EBD0A66" w14:textId="77777777" w:rsidTr="00134AF3">
        <w:tc>
          <w:tcPr>
            <w:tcW w:w="1398" w:type="dxa"/>
          </w:tcPr>
          <w:p w14:paraId="1ADCFFFA" w14:textId="06ABE3D1" w:rsidR="00E63C17" w:rsidRPr="00134AF3" w:rsidRDefault="00E63C17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07911400</w:t>
            </w:r>
          </w:p>
        </w:tc>
        <w:tc>
          <w:tcPr>
            <w:tcW w:w="2297" w:type="dxa"/>
          </w:tcPr>
          <w:p w14:paraId="2B54D4F1" w14:textId="1D25E91F" w:rsidR="00E63C17" w:rsidRPr="00134AF3" w:rsidRDefault="001B0B79" w:rsidP="00E63C1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Curva piana 35</w:t>
            </w:r>
            <w:r w:rsidR="00CF09B4">
              <w:rPr>
                <w:rFonts w:ascii="Poppins" w:hAnsi="Poppins" w:cs="Poppins"/>
                <w:bCs/>
                <w:sz w:val="20"/>
              </w:rPr>
              <w:t>x30</w:t>
            </w:r>
          </w:p>
        </w:tc>
        <w:tc>
          <w:tcPr>
            <w:tcW w:w="5803" w:type="dxa"/>
          </w:tcPr>
          <w:p w14:paraId="0A7DFBB2" w14:textId="7677D497" w:rsidR="00E63C17" w:rsidRDefault="00CF09B4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Curva piana di misura 35x30 mm</w:t>
            </w:r>
          </w:p>
          <w:p w14:paraId="1E2D8E51" w14:textId="77777777" w:rsidR="00E63C17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079E116" w14:textId="3D0769C8" w:rsidR="00E63C17" w:rsidRPr="00134AF3" w:rsidRDefault="00E63C17" w:rsidP="00E63C17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CF09B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Curva piana 35x30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B0B79" w14:paraId="3D2E241B" w14:textId="77777777" w:rsidTr="00134AF3">
        <w:tc>
          <w:tcPr>
            <w:tcW w:w="1398" w:type="dxa"/>
          </w:tcPr>
          <w:p w14:paraId="1BC4E7B8" w14:textId="11D16D36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07911410</w:t>
            </w:r>
          </w:p>
        </w:tc>
        <w:tc>
          <w:tcPr>
            <w:tcW w:w="2297" w:type="dxa"/>
          </w:tcPr>
          <w:p w14:paraId="6BFA4A31" w14:textId="1A133ED2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piana</w:t>
            </w:r>
            <w:r w:rsidR="00CF09B4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>65x50</w:t>
            </w:r>
          </w:p>
        </w:tc>
        <w:tc>
          <w:tcPr>
            <w:tcW w:w="5803" w:type="dxa"/>
          </w:tcPr>
          <w:p w14:paraId="10A07694" w14:textId="32D56D05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piana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65x50 mm.</w:t>
            </w:r>
          </w:p>
          <w:p w14:paraId="76F1BD71" w14:textId="77777777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BFD3D85" w14:textId="0BC0FC63" w:rsidR="001B0B79" w:rsidRPr="00134AF3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 w:rsidRPr="00CF09B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piana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65x50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B0B79" w14:paraId="77CAA541" w14:textId="77777777" w:rsidTr="00134AF3">
        <w:tc>
          <w:tcPr>
            <w:tcW w:w="1398" w:type="dxa"/>
          </w:tcPr>
          <w:p w14:paraId="6AA1EFCC" w14:textId="1F93F409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07911415</w:t>
            </w:r>
          </w:p>
        </w:tc>
        <w:tc>
          <w:tcPr>
            <w:tcW w:w="2297" w:type="dxa"/>
          </w:tcPr>
          <w:p w14:paraId="6179531A" w14:textId="13951F7E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piana</w:t>
            </w:r>
            <w:r w:rsidR="00CF09B4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>80x60</w:t>
            </w:r>
          </w:p>
        </w:tc>
        <w:tc>
          <w:tcPr>
            <w:tcW w:w="5803" w:type="dxa"/>
          </w:tcPr>
          <w:p w14:paraId="13DC053E" w14:textId="44810B5F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piana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80x60 mm.</w:t>
            </w:r>
          </w:p>
          <w:p w14:paraId="7AC1E40D" w14:textId="77777777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0675FF2A" w14:textId="42376B09" w:rsidR="001B0B79" w:rsidRPr="00134AF3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 w:rsidRPr="00CF09B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piana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B0B79" w14:paraId="57EDCEFE" w14:textId="77777777" w:rsidTr="00134AF3">
        <w:tc>
          <w:tcPr>
            <w:tcW w:w="1398" w:type="dxa"/>
          </w:tcPr>
          <w:p w14:paraId="7939CB3A" w14:textId="4DDFA34F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07911420</w:t>
            </w:r>
          </w:p>
        </w:tc>
        <w:tc>
          <w:tcPr>
            <w:tcW w:w="2297" w:type="dxa"/>
          </w:tcPr>
          <w:p w14:paraId="393665B5" w14:textId="15B911BA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piana</w:t>
            </w:r>
            <w:r w:rsidR="00CF09B4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>90x65</w:t>
            </w:r>
          </w:p>
        </w:tc>
        <w:tc>
          <w:tcPr>
            <w:tcW w:w="5803" w:type="dxa"/>
          </w:tcPr>
          <w:p w14:paraId="67ACFE25" w14:textId="47A98BBC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piana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di misura 90x65 mm.</w:t>
            </w:r>
          </w:p>
          <w:p w14:paraId="729EC2CE" w14:textId="77777777" w:rsidR="001B0B79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76E8B17C" w14:textId="45B56035" w:rsidR="001B0B79" w:rsidRPr="00134AF3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E63C17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Curva </w:t>
            </w:r>
            <w:r w:rsidR="00CF09B4" w:rsidRPr="00CF09B4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piana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1B0B79" w:rsidRPr="004503F8" w14:paraId="25235F4C" w14:textId="77777777" w:rsidTr="00134AF3">
        <w:tc>
          <w:tcPr>
            <w:tcW w:w="1398" w:type="dxa"/>
          </w:tcPr>
          <w:p w14:paraId="31D50CF9" w14:textId="21D732EF" w:rsidR="001B0B79" w:rsidRPr="00134AF3" w:rsidRDefault="001B0B79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07911455</w:t>
            </w:r>
          </w:p>
        </w:tc>
        <w:tc>
          <w:tcPr>
            <w:tcW w:w="2297" w:type="dxa"/>
          </w:tcPr>
          <w:p w14:paraId="555F6900" w14:textId="16C590CB" w:rsidR="001B0B79" w:rsidRPr="00134AF3" w:rsidRDefault="004503F8" w:rsidP="001B0B7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Riduzione derivante 80x60</w:t>
            </w:r>
          </w:p>
        </w:tc>
        <w:tc>
          <w:tcPr>
            <w:tcW w:w="5803" w:type="dxa"/>
          </w:tcPr>
          <w:p w14:paraId="1CD9D045" w14:textId="2C7CD18F" w:rsidR="001B0B79" w:rsidRPr="004503F8" w:rsidRDefault="004503F8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4503F8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Riduzione derivante di misura 80x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60 mm.</w:t>
            </w:r>
          </w:p>
          <w:p w14:paraId="6B1799CA" w14:textId="77777777" w:rsidR="001B0B79" w:rsidRPr="004503F8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84BF5D9" w14:textId="4C6CF95B" w:rsidR="001B0B79" w:rsidRPr="004503F8" w:rsidRDefault="001B0B79" w:rsidP="001B0B79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</w:t>
            </w:r>
            <w:r w:rsidR="004503F8"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Riduzione derivante 80x60</w:t>
            </w: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4503F8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503F8" w14:paraId="4BEB41A9" w14:textId="77777777" w:rsidTr="00134AF3">
        <w:tc>
          <w:tcPr>
            <w:tcW w:w="1398" w:type="dxa"/>
          </w:tcPr>
          <w:p w14:paraId="04024A5B" w14:textId="3A6A8769" w:rsidR="004503F8" w:rsidRPr="00134AF3" w:rsidRDefault="004503F8" w:rsidP="004503F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07911460</w:t>
            </w:r>
          </w:p>
        </w:tc>
        <w:tc>
          <w:tcPr>
            <w:tcW w:w="2297" w:type="dxa"/>
          </w:tcPr>
          <w:p w14:paraId="66EB3862" w14:textId="252473A9" w:rsidR="004503F8" w:rsidRPr="00134AF3" w:rsidRDefault="004503F8" w:rsidP="004503F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Riduzione derivante 90x65</w:t>
            </w:r>
          </w:p>
        </w:tc>
        <w:tc>
          <w:tcPr>
            <w:tcW w:w="5803" w:type="dxa"/>
          </w:tcPr>
          <w:p w14:paraId="0CCF78D3" w14:textId="1F8F54E3" w:rsidR="004503F8" w:rsidRPr="004503F8" w:rsidRDefault="004503F8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4503F8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Riduzione derivante di misura 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90x65 mm.</w:t>
            </w:r>
          </w:p>
          <w:p w14:paraId="0E5AFA8A" w14:textId="77777777" w:rsidR="004503F8" w:rsidRPr="004503F8" w:rsidRDefault="004503F8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68DEF1B3" w14:textId="1CB22C37" w:rsidR="004503F8" w:rsidRPr="00134AF3" w:rsidRDefault="004503F8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 Riduzione derivante 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4503F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4503F8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503F8" w14:paraId="0E1A1047" w14:textId="77777777" w:rsidTr="00134AF3">
        <w:tc>
          <w:tcPr>
            <w:tcW w:w="1398" w:type="dxa"/>
          </w:tcPr>
          <w:p w14:paraId="5F287450" w14:textId="74F7C09D" w:rsidR="004503F8" w:rsidRPr="00134AF3" w:rsidRDefault="004503F8" w:rsidP="004503F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07911505</w:t>
            </w:r>
          </w:p>
        </w:tc>
        <w:tc>
          <w:tcPr>
            <w:tcW w:w="2297" w:type="dxa"/>
          </w:tcPr>
          <w:p w14:paraId="2E02F775" w14:textId="78CCA8F6" w:rsidR="004503F8" w:rsidRPr="00134AF3" w:rsidRDefault="00FC5075" w:rsidP="004503F8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Derivazione a T 80x60</w:t>
            </w:r>
          </w:p>
        </w:tc>
        <w:tc>
          <w:tcPr>
            <w:tcW w:w="5803" w:type="dxa"/>
          </w:tcPr>
          <w:p w14:paraId="7B042CC1" w14:textId="0B67530A" w:rsidR="004503F8" w:rsidRDefault="00FC5075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Derivazione a T di misura 80x60 mm.</w:t>
            </w:r>
          </w:p>
          <w:p w14:paraId="6A35DC8D" w14:textId="77777777" w:rsidR="004503F8" w:rsidRDefault="004503F8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42DC078A" w14:textId="7550629E" w:rsidR="004503F8" w:rsidRPr="00134AF3" w:rsidRDefault="004503F8" w:rsidP="004503F8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lastRenderedPageBreak/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="00FC5075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Derivazione a T 80x60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C5075" w14:paraId="38BB1E7B" w14:textId="77777777" w:rsidTr="00134AF3">
        <w:tc>
          <w:tcPr>
            <w:tcW w:w="1398" w:type="dxa"/>
          </w:tcPr>
          <w:p w14:paraId="5122D98E" w14:textId="3B82B51D" w:rsidR="00FC5075" w:rsidRPr="00134AF3" w:rsidRDefault="00FC5075" w:rsidP="00FC507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07911510</w:t>
            </w:r>
          </w:p>
        </w:tc>
        <w:tc>
          <w:tcPr>
            <w:tcW w:w="2297" w:type="dxa"/>
          </w:tcPr>
          <w:p w14:paraId="41010A48" w14:textId="4EAE7C26" w:rsidR="00FC5075" w:rsidRPr="00134AF3" w:rsidRDefault="00FC5075" w:rsidP="00FC507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Derivazione a T </w:t>
            </w:r>
            <w:r w:rsidR="00CB0FCD">
              <w:rPr>
                <w:rFonts w:ascii="Poppins" w:hAnsi="Poppins" w:cs="Poppins"/>
                <w:bCs/>
                <w:sz w:val="20"/>
              </w:rPr>
              <w:t>90x65</w:t>
            </w:r>
          </w:p>
        </w:tc>
        <w:tc>
          <w:tcPr>
            <w:tcW w:w="5803" w:type="dxa"/>
          </w:tcPr>
          <w:p w14:paraId="05510D7F" w14:textId="1705D52A" w:rsidR="00FC5075" w:rsidRDefault="00FC5075" w:rsidP="00FC5075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Derivazione a T di misura </w:t>
            </w:r>
            <w:r w:rsidR="00CB0FCD"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>90x65</w:t>
            </w:r>
            <w:r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  <w:t xml:space="preserve"> mm.</w:t>
            </w:r>
          </w:p>
          <w:p w14:paraId="117F77C3" w14:textId="77777777" w:rsidR="00FC5075" w:rsidRDefault="00FC5075" w:rsidP="00FC5075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</w:p>
          <w:p w14:paraId="5FF442FF" w14:textId="7D0020A7" w:rsidR="00FC5075" w:rsidRPr="00134AF3" w:rsidRDefault="00FC5075" w:rsidP="00FC5075">
            <w:pPr>
              <w:jc w:val="both"/>
              <w:rPr>
                <w:rFonts w:ascii="Poppins" w:hAnsi="Poppins" w:cs="Poppins"/>
                <w:color w:val="0A0A0A"/>
                <w:sz w:val="20"/>
                <w:shd w:val="clear" w:color="auto" w:fill="FFFFFF"/>
              </w:rPr>
            </w:pP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Marca Emmeti </w:t>
            </w:r>
            <w:r w:rsidR="00481A88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-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Modello</w:t>
            </w:r>
            <w:r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Derivazione a T </w:t>
            </w:r>
            <w:r w:rsidR="00CB0FCD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>90x65</w:t>
            </w:r>
            <w:r w:rsidRPr="00271F93">
              <w:rPr>
                <w:rFonts w:ascii="Poppins" w:hAnsi="Poppins" w:cs="Poppins"/>
                <w:b/>
                <w:bCs/>
                <w:color w:val="0A0A0A"/>
                <w:sz w:val="20"/>
                <w:shd w:val="clear" w:color="auto" w:fill="FFFFFF"/>
              </w:rPr>
              <w:t xml:space="preserve"> </w:t>
            </w:r>
            <w:r w:rsidRPr="00271F9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0F1DAE36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637E" w14:textId="77777777" w:rsidR="004D566C" w:rsidRDefault="004D566C">
      <w:r>
        <w:separator/>
      </w:r>
    </w:p>
  </w:endnote>
  <w:endnote w:type="continuationSeparator" w:id="0">
    <w:p w14:paraId="5D8DFFCA" w14:textId="77777777" w:rsidR="004D566C" w:rsidRDefault="004D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00603040000020004"/>
    <w:charset w:val="00"/>
    <w:family w:val="auto"/>
    <w:pitch w:val="variable"/>
    <w:sig w:usb0="A000002F" w:usb1="40000048" w:usb2="00000000" w:usb3="00000000" w:csb0="00000111" w:csb1="00000000"/>
  </w:font>
  <w:font w:name="CG Omeg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67AF6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E7D1F15" w14:textId="77777777" w:rsidTr="004706FD">
      <w:tc>
        <w:tcPr>
          <w:tcW w:w="4534" w:type="dxa"/>
        </w:tcPr>
        <w:p w14:paraId="3A5826F4" w14:textId="0CC753D3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E8192C">
            <w:rPr>
              <w:rFonts w:ascii="Poppins" w:hAnsi="Poppins" w:cs="Poppins"/>
              <w:iCs/>
              <w:noProof/>
              <w:sz w:val="16"/>
            </w:rPr>
            <w:t>Accessori per condizionamento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62DB3495" w14:textId="6E9E0F78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AB7509">
            <w:rPr>
              <w:rFonts w:ascii="Poppins" w:hAnsi="Poppins" w:cs="Poppins"/>
              <w:noProof/>
              <w:sz w:val="14"/>
              <w:szCs w:val="14"/>
            </w:rPr>
            <w:t>9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711E3222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4DAAA47E" wp14:editId="2675644B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43D6" w14:textId="77777777" w:rsidR="004D566C" w:rsidRDefault="004D566C">
      <w:r>
        <w:separator/>
      </w:r>
    </w:p>
  </w:footnote>
  <w:footnote w:type="continuationSeparator" w:id="0">
    <w:p w14:paraId="114FFC84" w14:textId="77777777" w:rsidR="004D566C" w:rsidRDefault="004D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D503B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499DFBBE" wp14:editId="4CCF743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424BC492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6FC0E669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08A1"/>
    <w:multiLevelType w:val="hybridMultilevel"/>
    <w:tmpl w:val="F05A4306"/>
    <w:lvl w:ilvl="0" w:tplc="A97221AA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538"/>
    <w:multiLevelType w:val="hybridMultilevel"/>
    <w:tmpl w:val="028E3D5C"/>
    <w:lvl w:ilvl="0" w:tplc="E7B0DFA2">
      <w:start w:val="132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5297352">
    <w:abstractNumId w:val="19"/>
  </w:num>
  <w:num w:numId="2" w16cid:durableId="458035573">
    <w:abstractNumId w:val="18"/>
  </w:num>
  <w:num w:numId="3" w16cid:durableId="93793071">
    <w:abstractNumId w:val="8"/>
  </w:num>
  <w:num w:numId="4" w16cid:durableId="174808480">
    <w:abstractNumId w:val="3"/>
  </w:num>
  <w:num w:numId="5" w16cid:durableId="127747361">
    <w:abstractNumId w:val="15"/>
  </w:num>
  <w:num w:numId="6" w16cid:durableId="1967275192">
    <w:abstractNumId w:val="13"/>
  </w:num>
  <w:num w:numId="7" w16cid:durableId="1553497065">
    <w:abstractNumId w:val="10"/>
  </w:num>
  <w:num w:numId="8" w16cid:durableId="343897833">
    <w:abstractNumId w:val="13"/>
  </w:num>
  <w:num w:numId="9" w16cid:durableId="1115834439">
    <w:abstractNumId w:val="0"/>
  </w:num>
  <w:num w:numId="10" w16cid:durableId="1558785316">
    <w:abstractNumId w:val="13"/>
  </w:num>
  <w:num w:numId="11" w16cid:durableId="1089346480">
    <w:abstractNumId w:val="23"/>
  </w:num>
  <w:num w:numId="12" w16cid:durableId="1312753448">
    <w:abstractNumId w:val="26"/>
  </w:num>
  <w:num w:numId="13" w16cid:durableId="965047721">
    <w:abstractNumId w:val="21"/>
  </w:num>
  <w:num w:numId="14" w16cid:durableId="1028599518">
    <w:abstractNumId w:val="11"/>
  </w:num>
  <w:num w:numId="15" w16cid:durableId="1656760395">
    <w:abstractNumId w:val="24"/>
  </w:num>
  <w:num w:numId="16" w16cid:durableId="1749301557">
    <w:abstractNumId w:val="29"/>
  </w:num>
  <w:num w:numId="17" w16cid:durableId="936133306">
    <w:abstractNumId w:val="31"/>
  </w:num>
  <w:num w:numId="18" w16cid:durableId="411006119">
    <w:abstractNumId w:val="25"/>
  </w:num>
  <w:num w:numId="19" w16cid:durableId="1267690178">
    <w:abstractNumId w:val="1"/>
  </w:num>
  <w:num w:numId="20" w16cid:durableId="696855226">
    <w:abstractNumId w:val="2"/>
  </w:num>
  <w:num w:numId="21" w16cid:durableId="269166217">
    <w:abstractNumId w:val="16"/>
  </w:num>
  <w:num w:numId="22" w16cid:durableId="849484894">
    <w:abstractNumId w:val="5"/>
  </w:num>
  <w:num w:numId="23" w16cid:durableId="1763405610">
    <w:abstractNumId w:val="20"/>
  </w:num>
  <w:num w:numId="24" w16cid:durableId="905146986">
    <w:abstractNumId w:val="30"/>
  </w:num>
  <w:num w:numId="25" w16cid:durableId="640354428">
    <w:abstractNumId w:val="9"/>
  </w:num>
  <w:num w:numId="26" w16cid:durableId="1376470382">
    <w:abstractNumId w:val="12"/>
  </w:num>
  <w:num w:numId="27" w16cid:durableId="39060953">
    <w:abstractNumId w:val="27"/>
  </w:num>
  <w:num w:numId="28" w16cid:durableId="601035635">
    <w:abstractNumId w:val="14"/>
  </w:num>
  <w:num w:numId="29" w16cid:durableId="1462579940">
    <w:abstractNumId w:val="4"/>
  </w:num>
  <w:num w:numId="30" w16cid:durableId="1915507934">
    <w:abstractNumId w:val="17"/>
  </w:num>
  <w:num w:numId="31" w16cid:durableId="1981379437">
    <w:abstractNumId w:val="28"/>
  </w:num>
  <w:num w:numId="32" w16cid:durableId="1034496578">
    <w:abstractNumId w:val="7"/>
  </w:num>
  <w:num w:numId="33" w16cid:durableId="1794861199">
    <w:abstractNumId w:val="7"/>
  </w:num>
  <w:num w:numId="34" w16cid:durableId="583035178">
    <w:abstractNumId w:val="22"/>
  </w:num>
  <w:num w:numId="35" w16cid:durableId="15553160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11146"/>
    <w:rsid w:val="0004095D"/>
    <w:rsid w:val="000500C7"/>
    <w:rsid w:val="000640E8"/>
    <w:rsid w:val="0006784D"/>
    <w:rsid w:val="000765F8"/>
    <w:rsid w:val="0009136B"/>
    <w:rsid w:val="00096EE7"/>
    <w:rsid w:val="000A41FB"/>
    <w:rsid w:val="000A7223"/>
    <w:rsid w:val="000B6932"/>
    <w:rsid w:val="000C52FA"/>
    <w:rsid w:val="000F1E2B"/>
    <w:rsid w:val="000F77D2"/>
    <w:rsid w:val="000F7A52"/>
    <w:rsid w:val="00103A0D"/>
    <w:rsid w:val="001156A4"/>
    <w:rsid w:val="00117A0E"/>
    <w:rsid w:val="001268AF"/>
    <w:rsid w:val="00134AF3"/>
    <w:rsid w:val="001441C6"/>
    <w:rsid w:val="001450AB"/>
    <w:rsid w:val="001620E3"/>
    <w:rsid w:val="00171DAE"/>
    <w:rsid w:val="0019525E"/>
    <w:rsid w:val="00195A49"/>
    <w:rsid w:val="001A5581"/>
    <w:rsid w:val="001B0B79"/>
    <w:rsid w:val="001D365F"/>
    <w:rsid w:val="001E6403"/>
    <w:rsid w:val="001F782F"/>
    <w:rsid w:val="0023000E"/>
    <w:rsid w:val="002346C2"/>
    <w:rsid w:val="0024708C"/>
    <w:rsid w:val="00264BCF"/>
    <w:rsid w:val="00271F93"/>
    <w:rsid w:val="0028448D"/>
    <w:rsid w:val="00285A03"/>
    <w:rsid w:val="002862D2"/>
    <w:rsid w:val="002A23CA"/>
    <w:rsid w:val="002B4A23"/>
    <w:rsid w:val="002B5D63"/>
    <w:rsid w:val="002F3D27"/>
    <w:rsid w:val="002F7EEA"/>
    <w:rsid w:val="00304518"/>
    <w:rsid w:val="0032752D"/>
    <w:rsid w:val="003333BC"/>
    <w:rsid w:val="00344430"/>
    <w:rsid w:val="00350CA2"/>
    <w:rsid w:val="003513D4"/>
    <w:rsid w:val="003524C7"/>
    <w:rsid w:val="00357812"/>
    <w:rsid w:val="00365710"/>
    <w:rsid w:val="00372ECE"/>
    <w:rsid w:val="003856B7"/>
    <w:rsid w:val="003B0FFE"/>
    <w:rsid w:val="003D4BE3"/>
    <w:rsid w:val="003E1990"/>
    <w:rsid w:val="003F026B"/>
    <w:rsid w:val="004272FC"/>
    <w:rsid w:val="00433C12"/>
    <w:rsid w:val="0044592F"/>
    <w:rsid w:val="00447EFC"/>
    <w:rsid w:val="004503F8"/>
    <w:rsid w:val="004706FD"/>
    <w:rsid w:val="00474537"/>
    <w:rsid w:val="00481A88"/>
    <w:rsid w:val="0048382E"/>
    <w:rsid w:val="004846A7"/>
    <w:rsid w:val="004971FD"/>
    <w:rsid w:val="004A4328"/>
    <w:rsid w:val="004C6910"/>
    <w:rsid w:val="004D566C"/>
    <w:rsid w:val="004E0203"/>
    <w:rsid w:val="004F1A26"/>
    <w:rsid w:val="00507597"/>
    <w:rsid w:val="005235FA"/>
    <w:rsid w:val="00525BAE"/>
    <w:rsid w:val="00530F9B"/>
    <w:rsid w:val="005315F1"/>
    <w:rsid w:val="00536743"/>
    <w:rsid w:val="0054295B"/>
    <w:rsid w:val="005513B5"/>
    <w:rsid w:val="00562D44"/>
    <w:rsid w:val="00562E55"/>
    <w:rsid w:val="00584984"/>
    <w:rsid w:val="005C61B9"/>
    <w:rsid w:val="005E1169"/>
    <w:rsid w:val="006015C2"/>
    <w:rsid w:val="006040F5"/>
    <w:rsid w:val="00606DE1"/>
    <w:rsid w:val="00610639"/>
    <w:rsid w:val="00620C00"/>
    <w:rsid w:val="00665813"/>
    <w:rsid w:val="00690CC4"/>
    <w:rsid w:val="006B1A39"/>
    <w:rsid w:val="006B218C"/>
    <w:rsid w:val="006B29B1"/>
    <w:rsid w:val="006C14CB"/>
    <w:rsid w:val="006C2BE4"/>
    <w:rsid w:val="006D044B"/>
    <w:rsid w:val="006D4FDF"/>
    <w:rsid w:val="006E5C4B"/>
    <w:rsid w:val="006E5FEB"/>
    <w:rsid w:val="006E6F9C"/>
    <w:rsid w:val="006F1812"/>
    <w:rsid w:val="006F6AB3"/>
    <w:rsid w:val="00704798"/>
    <w:rsid w:val="00710BB8"/>
    <w:rsid w:val="00727388"/>
    <w:rsid w:val="0073633A"/>
    <w:rsid w:val="0073789C"/>
    <w:rsid w:val="00745AB1"/>
    <w:rsid w:val="0074712F"/>
    <w:rsid w:val="007509BF"/>
    <w:rsid w:val="00757AC7"/>
    <w:rsid w:val="00782096"/>
    <w:rsid w:val="007B5BA3"/>
    <w:rsid w:val="007C12BD"/>
    <w:rsid w:val="007D5EC7"/>
    <w:rsid w:val="007E6E02"/>
    <w:rsid w:val="007E7665"/>
    <w:rsid w:val="007F4841"/>
    <w:rsid w:val="007F57D3"/>
    <w:rsid w:val="008014DD"/>
    <w:rsid w:val="0080323F"/>
    <w:rsid w:val="00814683"/>
    <w:rsid w:val="008216BF"/>
    <w:rsid w:val="00830828"/>
    <w:rsid w:val="00844BBC"/>
    <w:rsid w:val="008574C8"/>
    <w:rsid w:val="00867692"/>
    <w:rsid w:val="008804CB"/>
    <w:rsid w:val="00882947"/>
    <w:rsid w:val="00887902"/>
    <w:rsid w:val="008A2C0A"/>
    <w:rsid w:val="008B5587"/>
    <w:rsid w:val="008C2F88"/>
    <w:rsid w:val="008E5212"/>
    <w:rsid w:val="008F6AE9"/>
    <w:rsid w:val="009027D5"/>
    <w:rsid w:val="00904071"/>
    <w:rsid w:val="009059BB"/>
    <w:rsid w:val="00923354"/>
    <w:rsid w:val="00931A8A"/>
    <w:rsid w:val="00936F47"/>
    <w:rsid w:val="009372A4"/>
    <w:rsid w:val="0094047C"/>
    <w:rsid w:val="00942B09"/>
    <w:rsid w:val="0094405A"/>
    <w:rsid w:val="00955634"/>
    <w:rsid w:val="009840DD"/>
    <w:rsid w:val="00992282"/>
    <w:rsid w:val="0099452E"/>
    <w:rsid w:val="009A219D"/>
    <w:rsid w:val="009B37F1"/>
    <w:rsid w:val="009C1166"/>
    <w:rsid w:val="009C2AD8"/>
    <w:rsid w:val="009D3135"/>
    <w:rsid w:val="009D51C1"/>
    <w:rsid w:val="009D54F1"/>
    <w:rsid w:val="009D6327"/>
    <w:rsid w:val="009E0746"/>
    <w:rsid w:val="009E07DC"/>
    <w:rsid w:val="009E250A"/>
    <w:rsid w:val="009E2742"/>
    <w:rsid w:val="00A04235"/>
    <w:rsid w:val="00A05344"/>
    <w:rsid w:val="00A06A5E"/>
    <w:rsid w:val="00A16A8D"/>
    <w:rsid w:val="00A216E2"/>
    <w:rsid w:val="00A307BF"/>
    <w:rsid w:val="00A62A77"/>
    <w:rsid w:val="00A743FF"/>
    <w:rsid w:val="00A82E78"/>
    <w:rsid w:val="00AB7509"/>
    <w:rsid w:val="00AC0741"/>
    <w:rsid w:val="00AC7619"/>
    <w:rsid w:val="00AD05EC"/>
    <w:rsid w:val="00AD1706"/>
    <w:rsid w:val="00AF350C"/>
    <w:rsid w:val="00AF4D6F"/>
    <w:rsid w:val="00AF57DC"/>
    <w:rsid w:val="00B406A9"/>
    <w:rsid w:val="00B7475F"/>
    <w:rsid w:val="00B9178B"/>
    <w:rsid w:val="00B93CD1"/>
    <w:rsid w:val="00BB0104"/>
    <w:rsid w:val="00BB2A5B"/>
    <w:rsid w:val="00BD14D8"/>
    <w:rsid w:val="00BD731B"/>
    <w:rsid w:val="00BE74A3"/>
    <w:rsid w:val="00BF1E16"/>
    <w:rsid w:val="00BF5A68"/>
    <w:rsid w:val="00C02E1C"/>
    <w:rsid w:val="00C055AD"/>
    <w:rsid w:val="00C203AE"/>
    <w:rsid w:val="00C233C1"/>
    <w:rsid w:val="00C25698"/>
    <w:rsid w:val="00C27DFF"/>
    <w:rsid w:val="00C30457"/>
    <w:rsid w:val="00C3422B"/>
    <w:rsid w:val="00C36C55"/>
    <w:rsid w:val="00C437EE"/>
    <w:rsid w:val="00C55FF9"/>
    <w:rsid w:val="00C86331"/>
    <w:rsid w:val="00C93402"/>
    <w:rsid w:val="00C939B1"/>
    <w:rsid w:val="00CA0917"/>
    <w:rsid w:val="00CB0FCD"/>
    <w:rsid w:val="00CB1475"/>
    <w:rsid w:val="00CC31A7"/>
    <w:rsid w:val="00CC6DD0"/>
    <w:rsid w:val="00CD3CDF"/>
    <w:rsid w:val="00CE4592"/>
    <w:rsid w:val="00CE7C2F"/>
    <w:rsid w:val="00CF09B4"/>
    <w:rsid w:val="00CF3920"/>
    <w:rsid w:val="00CF6C16"/>
    <w:rsid w:val="00D061A5"/>
    <w:rsid w:val="00D178ED"/>
    <w:rsid w:val="00D17F30"/>
    <w:rsid w:val="00D2119B"/>
    <w:rsid w:val="00D229AF"/>
    <w:rsid w:val="00D26FD9"/>
    <w:rsid w:val="00D31741"/>
    <w:rsid w:val="00D43598"/>
    <w:rsid w:val="00D440AE"/>
    <w:rsid w:val="00D44371"/>
    <w:rsid w:val="00D601BE"/>
    <w:rsid w:val="00D62BDF"/>
    <w:rsid w:val="00D832BB"/>
    <w:rsid w:val="00D902A4"/>
    <w:rsid w:val="00DA3646"/>
    <w:rsid w:val="00DC3FF7"/>
    <w:rsid w:val="00DD2E16"/>
    <w:rsid w:val="00DE5C0B"/>
    <w:rsid w:val="00E07577"/>
    <w:rsid w:val="00E17A38"/>
    <w:rsid w:val="00E32050"/>
    <w:rsid w:val="00E36C49"/>
    <w:rsid w:val="00E42389"/>
    <w:rsid w:val="00E5632D"/>
    <w:rsid w:val="00E63C17"/>
    <w:rsid w:val="00E7391C"/>
    <w:rsid w:val="00E77864"/>
    <w:rsid w:val="00E8192C"/>
    <w:rsid w:val="00E937B0"/>
    <w:rsid w:val="00E94BE3"/>
    <w:rsid w:val="00E958E5"/>
    <w:rsid w:val="00EA01C8"/>
    <w:rsid w:val="00EB33B9"/>
    <w:rsid w:val="00EB7D2E"/>
    <w:rsid w:val="00EC29FF"/>
    <w:rsid w:val="00ED24CF"/>
    <w:rsid w:val="00EF73E5"/>
    <w:rsid w:val="00F50F65"/>
    <w:rsid w:val="00F53758"/>
    <w:rsid w:val="00F60A08"/>
    <w:rsid w:val="00F81E7A"/>
    <w:rsid w:val="00FC5075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421F6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6DD0"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FA0F-FB40-43B3-9541-B1EBF049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8</TotalTime>
  <Pages>9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12415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15</cp:revision>
  <cp:lastPrinted>2013-11-14T13:48:00Z</cp:lastPrinted>
  <dcterms:created xsi:type="dcterms:W3CDTF">2025-08-25T07:44:00Z</dcterms:created>
  <dcterms:modified xsi:type="dcterms:W3CDTF">2026-04-13T14:13:00Z</dcterms:modified>
</cp:coreProperties>
</file>